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CB52" w14:textId="5A138536" w:rsidR="5C887684" w:rsidRDefault="5C887684" w:rsidP="5C887684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5C887684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5C887684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3680DAA6" w14:textId="390CDDBC" w:rsidR="5C887684" w:rsidRDefault="28254B01" w:rsidP="5C887684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522C7D1B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 0</w:t>
      </w:r>
      <w:r w:rsidR="2F3698C5" w:rsidRPr="522C7D1B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7</w:t>
      </w:r>
      <w:r w:rsidRPr="522C7D1B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</w:t>
      </w:r>
      <w:r w:rsidR="7FF29612" w:rsidRPr="522C7D1B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7</w:t>
      </w:r>
      <w:r w:rsidRPr="522C7D1B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7D342C" w:rsidRPr="000F5FCC" w14:paraId="51B67A04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2D9A686" w14:textId="7B87530E" w:rsidR="007D342C" w:rsidRPr="000F5FCC" w:rsidRDefault="5C887684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C887684">
              <w:rPr>
                <w:rFonts w:ascii="Arial" w:hAnsi="Arial" w:cs="Arial"/>
                <w:b/>
                <w:bCs/>
                <w:sz w:val="16"/>
                <w:szCs w:val="16"/>
              </w:rPr>
              <w:t>REPORTE DE AVANCE TRIMESTRALES CORRESPONDIENTE AL  PROGRAMA SECTORIAL DE SALUD  2022-2027  (EJERCICIO 2025)</w:t>
            </w:r>
          </w:p>
        </w:tc>
      </w:tr>
      <w:tr w:rsidR="007D342C" w:rsidRPr="000F5FCC" w14:paraId="474CB100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9B576D" w:rsidRPr="000F5FCC" w14:paraId="0F68D40A" w14:textId="77777777" w:rsidTr="2163E90A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9B576D" w:rsidRPr="000F5FCC" w:rsidRDefault="009B576D" w:rsidP="009B576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="009B576D" w:rsidRPr="000F5FCC" w14:paraId="24BAEA0F" w14:textId="77777777" w:rsidTr="2163E90A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9B576D" w:rsidRPr="000F5FCC" w:rsidRDefault="009B576D" w:rsidP="009B576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Dr. Gerardo Kenny Inzunza Leyva,         Tel: 7587000 Ext.:40399</w:t>
            </w:r>
          </w:p>
          <w:p w14:paraId="6BE135B1" w14:textId="77777777" w:rsidR="009B576D" w:rsidRPr="000F5FCC" w:rsidRDefault="009B576D" w:rsidP="009B576D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="007D342C" w:rsidRPr="000F5FCC" w14:paraId="5DAB6C7B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D342C" w:rsidRPr="000F5FCC" w14:paraId="33665159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D342C" w:rsidRPr="000F5FCC" w:rsidRDefault="007D342C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7D342C" w:rsidRPr="000F5FCC" w14:paraId="282B9210" w14:textId="77777777" w:rsidTr="2163E90A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F2016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8F2016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6A05A809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D342C" w:rsidRPr="000F5FCC" w14:paraId="16C511E0" w14:textId="77777777" w:rsidTr="2163E90A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5A39BBE3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10D1F29" w14:textId="77777777" w:rsidR="00B117C4" w:rsidRDefault="007D342C" w:rsidP="00DB5D94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b/>
                <w:bCs/>
                <w:sz w:val="13"/>
                <w:szCs w:val="13"/>
              </w:rPr>
              <w:t>Objetivo Prioritario 6.1</w:t>
            </w:r>
          </w:p>
          <w:p w14:paraId="2A7018FC" w14:textId="77777777" w:rsidR="007D342C" w:rsidRPr="000F5FCC" w:rsidRDefault="007D342C" w:rsidP="00DB5D9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21" w:type="dxa"/>
            <w:vMerge/>
            <w:vAlign w:val="center"/>
          </w:tcPr>
          <w:p w14:paraId="41C8F396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D342C" w:rsidRPr="000F5FCC" w14:paraId="635F5070" w14:textId="77777777" w:rsidTr="2163E90A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72A3D3EC" w14:textId="77777777" w:rsidR="007D342C" w:rsidRPr="000F5FCC" w:rsidRDefault="007D342C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B6E885" w14:textId="77777777" w:rsidR="00B117C4" w:rsidRDefault="007D342C" w:rsidP="00DB5D9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14:paraId="59CCA593" w14:textId="77777777" w:rsidR="007D342C" w:rsidRPr="00B117C4" w:rsidRDefault="007D342C" w:rsidP="00DB5D9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  <w:tc>
          <w:tcPr>
            <w:tcW w:w="6521" w:type="dxa"/>
            <w:vMerge/>
            <w:vAlign w:val="center"/>
          </w:tcPr>
          <w:p w14:paraId="0D0B940D" w14:textId="77777777" w:rsidR="007D342C" w:rsidRPr="000F5FCC" w:rsidRDefault="007D342C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17C4" w:rsidRPr="000F5FCC" w14:paraId="05E06C28" w14:textId="77777777" w:rsidTr="2163E90A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6650F2" w14:textId="77777777" w:rsidR="00B117C4" w:rsidRDefault="00B117C4" w:rsidP="00B117C4">
            <w:pPr>
              <w:rPr>
                <w:rFonts w:ascii="Arial" w:eastAsia="Tahoma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b/>
                <w:bCs/>
                <w:sz w:val="13"/>
                <w:szCs w:val="13"/>
              </w:rPr>
              <w:t>Objetivo Prioritario 6.1</w:t>
            </w:r>
          </w:p>
          <w:p w14:paraId="6C532A8A" w14:textId="77777777" w:rsidR="00B117C4" w:rsidRPr="000F5FCC" w:rsidRDefault="00B117C4" w:rsidP="00B117C4">
            <w:pPr>
              <w:rPr>
                <w:rFonts w:ascii="Arial" w:eastAsia="Tahoma" w:hAnsi="Arial" w:cs="Arial"/>
                <w:sz w:val="13"/>
                <w:szCs w:val="13"/>
              </w:rPr>
            </w:pPr>
            <w:r w:rsidRPr="000F5FCC">
              <w:rPr>
                <w:rFonts w:ascii="Arial" w:eastAsia="Tahoma" w:hAnsi="Arial" w:cs="Arial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B117C4" w:rsidRPr="000F5FCC" w14:paraId="695E4DE1" w14:textId="77777777" w:rsidTr="2163E90A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0E27B00A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B117C4" w:rsidRPr="000F5FCC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06BFC4C" w14:textId="77777777" w:rsidR="00B117C4" w:rsidRDefault="00B117C4" w:rsidP="00B117C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Estrategia 6.1.3</w:t>
            </w:r>
          </w:p>
          <w:p w14:paraId="2C4476A8" w14:textId="77777777" w:rsidR="00B117C4" w:rsidRPr="00B117C4" w:rsidRDefault="00B117C4" w:rsidP="00B117C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Avanzar en la implementación del enfoque de atención primaria para la salud.</w:t>
            </w:r>
          </w:p>
        </w:tc>
      </w:tr>
      <w:tr w:rsidR="00B117C4" w:rsidRPr="000F5FCC" w14:paraId="790D3A09" w14:textId="77777777" w:rsidTr="2163E90A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54A0896" w14:textId="77777777" w:rsidR="00B117C4" w:rsidRPr="000F5FCC" w:rsidRDefault="00B117C4" w:rsidP="00B117C4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Porcentaje de consultas odontológicas realizadas.</w:t>
            </w:r>
          </w:p>
        </w:tc>
      </w:tr>
      <w:tr w:rsidR="00B117C4" w:rsidRPr="000F5FCC" w14:paraId="61879882" w14:textId="77777777" w:rsidTr="2163E90A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B117C4" w:rsidRPr="000F5FCC" w:rsidRDefault="00B117C4" w:rsidP="00B117C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FFB9A47" w14:textId="77777777" w:rsidR="00B117C4" w:rsidRPr="000F5FCC" w:rsidRDefault="00B117C4" w:rsidP="00B117C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sz w:val="13"/>
                <w:szCs w:val="13"/>
              </w:rPr>
              <w:t>Muestra el porcentaje de la población del estado de Sinaloa no derechohabiente cuenta con los servicios odontológicos.</w:t>
            </w:r>
          </w:p>
        </w:tc>
      </w:tr>
      <w:tr w:rsidR="00B117C4" w:rsidRPr="000F5FCC" w14:paraId="05F34A9E" w14:textId="77777777" w:rsidTr="2163E90A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bCs/>
                <w:sz w:val="13"/>
                <w:szCs w:val="13"/>
              </w:rPr>
              <w:t>Indicador Acumulado o Periódico</w:t>
            </w:r>
          </w:p>
        </w:tc>
      </w:tr>
      <w:tr w:rsidR="00B117C4" w:rsidRPr="000F5FCC" w14:paraId="69232C82" w14:textId="77777777" w:rsidTr="2163E90A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29353" w14:textId="71FB0048" w:rsidR="00B117C4" w:rsidRPr="00E93653" w:rsidRDefault="28254B01" w:rsidP="5C88768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E93653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Población que pretende alcanzar o cubrir el indicador  137,428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 xml:space="preserve"> (2021)  </w:t>
            </w:r>
          </w:p>
          <w:p w14:paraId="578A100C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3"/>
                <w:szCs w:val="13"/>
              </w:rPr>
              <w:t>15.91%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Porcentaje</w:t>
            </w:r>
          </w:p>
          <w:p w14:paraId="17DCED26" w14:textId="7E37423F" w:rsidR="00B117C4" w:rsidRPr="000F5FCC" w:rsidRDefault="28254B01" w:rsidP="00B117C4">
            <w:pPr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28254B01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10%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0C169116" w14:textId="77777777" w:rsidR="00B117C4" w:rsidRPr="000F5FCC" w:rsidRDefault="00B117C4" w:rsidP="00B117C4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      Periódico  ANUAL</w:t>
            </w:r>
          </w:p>
        </w:tc>
      </w:tr>
      <w:tr w:rsidR="00B117C4" w:rsidRPr="000F5FCC" w14:paraId="60061E4C" w14:textId="77777777" w:rsidTr="2163E90A">
        <w:trPr>
          <w:gridAfter w:val="1"/>
          <w:wAfter w:w="6521" w:type="dxa"/>
          <w:trHeight w:val="50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B117C4" w:rsidRPr="00E93653" w:rsidRDefault="00B117C4" w:rsidP="00B117C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4B94D5A5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shd w:val="clear" w:color="auto" w:fill="FFFFFF" w:themeFill="background1"/>
            <w:vAlign w:val="bottom"/>
            <w:hideMark/>
          </w:tcPr>
          <w:p w14:paraId="3DEEC669" w14:textId="77777777" w:rsidR="00B117C4" w:rsidRPr="00E93653" w:rsidRDefault="00B117C4" w:rsidP="00B117C4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7C7077C8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B117C4" w:rsidRPr="00E93653" w:rsidRDefault="00B117C4" w:rsidP="00B117C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9365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3. CUMPLIMIENTO:</w:t>
            </w:r>
          </w:p>
        </w:tc>
      </w:tr>
      <w:tr w:rsidR="00B117C4" w:rsidRPr="000F5FCC" w14:paraId="2A89EA37" w14:textId="77777777" w:rsidTr="2163E90A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2D80D35" w14:textId="77777777" w:rsidR="00B117C4" w:rsidRPr="00E93653" w:rsidRDefault="00B117C4" w:rsidP="00B117C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E93653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30A8F69" w14:textId="77777777" w:rsidR="00B117C4" w:rsidRPr="00E93653" w:rsidRDefault="5C887684" w:rsidP="5C8876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E9365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Mínima:  40%      a óptima:    50%    (Acorde al Programa Sectorial de Salud)  </w:t>
            </w:r>
          </w:p>
        </w:tc>
      </w:tr>
      <w:tr w:rsidR="00B117C4" w:rsidRPr="000F5FCC" w14:paraId="0091B31B" w14:textId="77777777" w:rsidTr="2163E90A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2CEBE034" w:rsidR="00B117C4" w:rsidRPr="00E93653" w:rsidRDefault="5C887684" w:rsidP="5C887684">
            <w:pPr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</w:pPr>
            <w:r w:rsidRPr="00E9365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Meta anual programada 2025:</w:t>
            </w:r>
            <w:r w:rsidRPr="00E93653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14:paraId="104402B4" w14:textId="3D24E49A" w:rsidR="00B117C4" w:rsidRPr="00E93653" w:rsidRDefault="28254B01" w:rsidP="5C887684">
            <w:pPr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</w:pPr>
            <w:r w:rsidRPr="00E93653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>Mínima: 110,000</w:t>
            </w:r>
          </w:p>
          <w:p w14:paraId="27EA2956" w14:textId="2A826C80" w:rsidR="00B117C4" w:rsidRPr="00E93653" w:rsidRDefault="28254B01" w:rsidP="5C88768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93653">
              <w:rPr>
                <w:rFonts w:ascii="Arial" w:eastAsia="Tahoma" w:hAnsi="Arial" w:cs="Arial"/>
                <w:color w:val="000000" w:themeColor="text1"/>
                <w:sz w:val="13"/>
                <w:szCs w:val="13"/>
              </w:rPr>
              <w:t xml:space="preserve"> Óptima: 137,428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B117C4" w:rsidRPr="00E93653" w:rsidRDefault="5C887684" w:rsidP="5C8876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E9365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0F5FCC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Cuarto Trimestre</w:t>
            </w:r>
          </w:p>
        </w:tc>
      </w:tr>
      <w:tr w:rsidR="00B117C4" w:rsidRPr="000F5FCC" w14:paraId="48E01013" w14:textId="77777777" w:rsidTr="2163E90A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B117C4" w:rsidRPr="00E93653" w:rsidRDefault="00B117C4" w:rsidP="00B117C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E93653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1C6214AF" w:rsidR="00B117C4" w:rsidRPr="00E93653" w:rsidRDefault="28254B01" w:rsidP="522C7D1B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E9365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        </w:t>
            </w:r>
            <w:r w:rsidR="6AEF57AE" w:rsidRPr="00E9365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21,742</w:t>
            </w:r>
            <w:r w:rsidRPr="00E9365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                       (</w:t>
            </w:r>
            <w:r w:rsidR="674EA0F9" w:rsidRPr="00E9365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15.82</w:t>
            </w:r>
            <w:r w:rsidRPr="00E9365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%)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887ECF7" w14:textId="4F3DFD13" w:rsidR="00B117C4" w:rsidRPr="000F5FCC" w:rsidRDefault="00B117C4" w:rsidP="522C7D1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45FB0818" w14:textId="39E39063" w:rsidR="00B117C4" w:rsidRPr="000F5FCC" w:rsidRDefault="4092F619" w:rsidP="522C7D1B">
            <w:pPr>
              <w:spacing w:line="259" w:lineRule="auto"/>
              <w:jc w:val="center"/>
            </w:pPr>
            <w:r w:rsidRPr="2163E90A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12,303                   (8.95%)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3950F50A" w:rsidR="00B117C4" w:rsidRPr="000F5FCC" w:rsidRDefault="00B117C4" w:rsidP="5C887684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7BCBDA43" w:rsidR="00B117C4" w:rsidRPr="005266C3" w:rsidRDefault="00B117C4" w:rsidP="5C887684">
            <w:pPr>
              <w:jc w:val="center"/>
              <w:rPr>
                <w:rStyle w:val="normaltextrun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B117C4" w:rsidRPr="000F5FCC" w14:paraId="62486C05" w14:textId="77777777" w:rsidTr="2163E90A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01652C" w14:textId="77777777" w:rsidR="00B117C4" w:rsidRPr="00E93653" w:rsidRDefault="00B117C4" w:rsidP="00B117C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B117C4" w:rsidRPr="00E93653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B117C4" w:rsidRPr="000F5FCC" w:rsidRDefault="00B117C4" w:rsidP="00B117C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B117C4" w:rsidRPr="000F5FCC" w14:paraId="69FEA2B2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475B96E" w:rsidR="00B117C4" w:rsidRPr="00E93653" w:rsidRDefault="5C887684" w:rsidP="00B117C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9365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4.- ACCIONES PARA EL LOGRO DE OBJETIVO: </w:t>
            </w:r>
          </w:p>
        </w:tc>
      </w:tr>
      <w:tr w:rsidR="00B117C4" w:rsidRPr="000F5FCC" w14:paraId="185C6C9C" w14:textId="77777777" w:rsidTr="2163E90A">
        <w:trPr>
          <w:gridAfter w:val="1"/>
          <w:wAfter w:w="6521" w:type="dxa"/>
          <w:trHeight w:val="33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A5660CB" w14:textId="4A3F597A" w:rsidR="49CEC43C" w:rsidRPr="00E93653" w:rsidRDefault="28254B01" w:rsidP="28254B01">
            <w:pPr>
              <w:rPr>
                <w:rFonts w:ascii="Arial" w:eastAsia="Arial" w:hAnsi="Arial" w:cs="Arial"/>
                <w:sz w:val="16"/>
                <w:szCs w:val="16"/>
                <w:lang w:val="es"/>
              </w:rPr>
            </w:pPr>
            <w:r w:rsidRPr="00E9365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A) </w:t>
            </w:r>
            <w:r w:rsidRPr="00E93653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Contar con el insumo suficiente y poder cubrir las necesidades del programa</w:t>
            </w:r>
          </w:p>
        </w:tc>
      </w:tr>
      <w:tr w:rsidR="00B117C4" w:rsidRPr="000F5FCC" w14:paraId="7B64F3BA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42A60ED" w14:textId="4974C703" w:rsidR="49CEC43C" w:rsidRPr="00E93653" w:rsidRDefault="28254B01" w:rsidP="28254B01">
            <w:pPr>
              <w:rPr>
                <w:rFonts w:ascii="Arial" w:eastAsia="Arial" w:hAnsi="Arial" w:cs="Arial"/>
                <w:sz w:val="20"/>
                <w:szCs w:val="20"/>
                <w:lang w:val="es"/>
              </w:rPr>
            </w:pPr>
            <w:r w:rsidRPr="00E9365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B).</w:t>
            </w:r>
            <w:r w:rsidRPr="00E9365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"/>
              </w:rPr>
              <w:t xml:space="preserve"> </w:t>
            </w:r>
            <w:r w:rsidRPr="00E93653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Contar con el recurso suficiente para el mantenimiento y reparación de los equipos.</w:t>
            </w:r>
          </w:p>
        </w:tc>
      </w:tr>
      <w:tr w:rsidR="00B117C4" w:rsidRPr="000F5FCC" w14:paraId="4B89DA9B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B98A1BB" w14:textId="663E31AD" w:rsidR="49CEC43C" w:rsidRPr="00E93653" w:rsidRDefault="28254B01" w:rsidP="28254B01">
            <w:pPr>
              <w:rPr>
                <w:rFonts w:ascii="Arial" w:eastAsia="Arial" w:hAnsi="Arial" w:cs="Arial"/>
                <w:sz w:val="16"/>
                <w:szCs w:val="16"/>
                <w:lang w:val="es"/>
              </w:rPr>
            </w:pPr>
            <w:r w:rsidRPr="00E9365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 xml:space="preserve">C) </w:t>
            </w:r>
            <w:r w:rsidRPr="00E93653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Crear estrategias de promoción para concientizar a la población sobre los cuidados bucales</w:t>
            </w:r>
            <w:r w:rsidRPr="00E9365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.</w:t>
            </w:r>
          </w:p>
        </w:tc>
      </w:tr>
      <w:tr w:rsidR="49CEC43C" w14:paraId="5F2CC361" w14:textId="77777777" w:rsidTr="2163E90A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3B22930" w14:textId="5A602A60" w:rsidR="49CEC43C" w:rsidRPr="00E93653" w:rsidRDefault="28254B01" w:rsidP="5C88768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"/>
              </w:rPr>
            </w:pPr>
            <w:r w:rsidRPr="00E9365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s"/>
              </w:rPr>
              <w:t xml:space="preserve">Observaciones: </w:t>
            </w:r>
            <w:r w:rsidRPr="00E9365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Información preliminar de la plataforma de CUBOS SIS-SI</w:t>
            </w:r>
            <w:r w:rsidR="6532E572" w:rsidRPr="00E9365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</w:t>
            </w:r>
            <w:r w:rsidRPr="00E9365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BA</w:t>
            </w:r>
          </w:p>
        </w:tc>
      </w:tr>
    </w:tbl>
    <w:p w14:paraId="3CF2D8B6" w14:textId="77777777" w:rsidR="00554169" w:rsidRPr="000F5FCC" w:rsidRDefault="007D342C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  <w:r w:rsidRPr="000F5FCC">
        <w:rPr>
          <w:rFonts w:ascii="Arial" w:hAnsi="Arial" w:cs="Arial"/>
          <w:sz w:val="21"/>
          <w:szCs w:val="21"/>
          <w:lang w:val="es-ES"/>
        </w:rPr>
        <w:tab/>
      </w:r>
    </w:p>
    <w:p w14:paraId="0FB78278" w14:textId="77777777" w:rsidR="005A2903" w:rsidRPr="000F5FCC" w:rsidRDefault="005A2903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14:paraId="1FC39945" w14:textId="77777777" w:rsidR="00554169" w:rsidRPr="000F5FCC" w:rsidRDefault="00554169" w:rsidP="007D342C">
      <w:pPr>
        <w:tabs>
          <w:tab w:val="left" w:pos="463"/>
        </w:tabs>
        <w:rPr>
          <w:rFonts w:ascii="Arial" w:hAnsi="Arial" w:cs="Arial"/>
          <w:sz w:val="21"/>
          <w:szCs w:val="21"/>
          <w:lang w:val="es-ES"/>
        </w:rPr>
      </w:pPr>
    </w:p>
    <w:p w14:paraId="172FE3DC" w14:textId="77777777" w:rsidR="007D342C" w:rsidRPr="000F5FCC" w:rsidRDefault="007D342C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562CB0E" w14:textId="77777777" w:rsidR="007D342C" w:rsidRPr="000F5FCC" w:rsidRDefault="007D342C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1F61C6D2" w14:textId="77777777" w:rsidR="007D342C" w:rsidRPr="000F5FCC" w:rsidRDefault="00554169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Dra. Alma Julia Rodríguez López</w:t>
      </w:r>
    </w:p>
    <w:p w14:paraId="36817501" w14:textId="77777777" w:rsidR="00554169" w:rsidRPr="000F5FCC" w:rsidRDefault="00554169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0F5FCC">
        <w:rPr>
          <w:rFonts w:ascii="Arial" w:hAnsi="Arial" w:cs="Arial"/>
          <w:b/>
          <w:sz w:val="16"/>
          <w:szCs w:val="16"/>
          <w:lang w:val="es-ES"/>
        </w:rPr>
        <w:t>Jefa del Departamento de Salud Bucal</w:t>
      </w:r>
    </w:p>
    <w:p w14:paraId="6FDA4D52" w14:textId="77777777" w:rsidR="007D342C" w:rsidRPr="000F5FCC" w:rsidRDefault="1F0876C2" w:rsidP="007D342C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1F0876C2">
        <w:rPr>
          <w:rFonts w:ascii="Arial" w:hAnsi="Arial" w:cs="Arial"/>
          <w:b/>
          <w:bCs/>
          <w:sz w:val="16"/>
          <w:szCs w:val="16"/>
          <w:lang w:val="es-ES"/>
        </w:rPr>
        <w:t>NOMBRE Y CARGO</w:t>
      </w:r>
    </w:p>
    <w:p w14:paraId="2946DB82" w14:textId="77777777" w:rsidR="0090068E" w:rsidRDefault="0090068E"/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D11D" w14:textId="77777777" w:rsidR="00363DFC" w:rsidRDefault="00363DFC">
      <w:r>
        <w:separator/>
      </w:r>
    </w:p>
  </w:endnote>
  <w:endnote w:type="continuationSeparator" w:id="0">
    <w:p w14:paraId="2E45929E" w14:textId="77777777" w:rsidR="00363DFC" w:rsidRDefault="0036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0643" w14:textId="77777777" w:rsidR="00363DFC" w:rsidRDefault="00363DFC">
      <w:r>
        <w:separator/>
      </w:r>
    </w:p>
  </w:footnote>
  <w:footnote w:type="continuationSeparator" w:id="0">
    <w:p w14:paraId="6D5AB9A8" w14:textId="77777777" w:rsidR="00363DFC" w:rsidRDefault="0036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801046" w:rsidRDefault="007D342C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C77D54" wp14:editId="741FB563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97CC1D" w14:textId="77777777" w:rsidR="00801046" w:rsidRDefault="008010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2C"/>
    <w:rsid w:val="00062972"/>
    <w:rsid w:val="000F5FCC"/>
    <w:rsid w:val="00156FF0"/>
    <w:rsid w:val="001A7CA5"/>
    <w:rsid w:val="00247842"/>
    <w:rsid w:val="002768B2"/>
    <w:rsid w:val="00285D74"/>
    <w:rsid w:val="002B2F90"/>
    <w:rsid w:val="002C4F78"/>
    <w:rsid w:val="003362B6"/>
    <w:rsid w:val="00363DFC"/>
    <w:rsid w:val="004C4931"/>
    <w:rsid w:val="004F6654"/>
    <w:rsid w:val="005266C3"/>
    <w:rsid w:val="005308F0"/>
    <w:rsid w:val="00554169"/>
    <w:rsid w:val="005A2903"/>
    <w:rsid w:val="00633779"/>
    <w:rsid w:val="00741A5F"/>
    <w:rsid w:val="0078065E"/>
    <w:rsid w:val="007D340D"/>
    <w:rsid w:val="007D342C"/>
    <w:rsid w:val="00801046"/>
    <w:rsid w:val="008058B3"/>
    <w:rsid w:val="008577F2"/>
    <w:rsid w:val="008F2016"/>
    <w:rsid w:val="0090068E"/>
    <w:rsid w:val="009360E2"/>
    <w:rsid w:val="009B576D"/>
    <w:rsid w:val="009C2658"/>
    <w:rsid w:val="00A22053"/>
    <w:rsid w:val="00A52F1B"/>
    <w:rsid w:val="00AA094B"/>
    <w:rsid w:val="00AC45B0"/>
    <w:rsid w:val="00AF567B"/>
    <w:rsid w:val="00B0634F"/>
    <w:rsid w:val="00B117C4"/>
    <w:rsid w:val="00B3524E"/>
    <w:rsid w:val="00B557F1"/>
    <w:rsid w:val="00BC4108"/>
    <w:rsid w:val="00C56531"/>
    <w:rsid w:val="00CB5F9D"/>
    <w:rsid w:val="00D235D5"/>
    <w:rsid w:val="00D32012"/>
    <w:rsid w:val="00D54473"/>
    <w:rsid w:val="00D77A88"/>
    <w:rsid w:val="00DB1B8D"/>
    <w:rsid w:val="00DC01AB"/>
    <w:rsid w:val="00DD41C6"/>
    <w:rsid w:val="00DF1E2C"/>
    <w:rsid w:val="00E240AE"/>
    <w:rsid w:val="00E93653"/>
    <w:rsid w:val="00EE7EDC"/>
    <w:rsid w:val="00F126F7"/>
    <w:rsid w:val="01FACF78"/>
    <w:rsid w:val="1F0876C2"/>
    <w:rsid w:val="2163E90A"/>
    <w:rsid w:val="28254B01"/>
    <w:rsid w:val="2C58A7F3"/>
    <w:rsid w:val="2F3698C5"/>
    <w:rsid w:val="4092F619"/>
    <w:rsid w:val="4602EF2E"/>
    <w:rsid w:val="4989C49E"/>
    <w:rsid w:val="49CEC43C"/>
    <w:rsid w:val="522C7D1B"/>
    <w:rsid w:val="5C887684"/>
    <w:rsid w:val="6532E572"/>
    <w:rsid w:val="66A41E5E"/>
    <w:rsid w:val="674EA0F9"/>
    <w:rsid w:val="6AEF57AE"/>
    <w:rsid w:val="732B329D"/>
    <w:rsid w:val="7FF29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4D15"/>
  <w15:chartTrackingRefBased/>
  <w15:docId w15:val="{B1B93C60-B124-0043-B51C-A66D4B02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42C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42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342C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DF1E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0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0E2"/>
    <w:rPr>
      <w:rFonts w:ascii="Segoe UI" w:eastAsia="Calibri" w:hAnsi="Segoe UI" w:cs="Segoe UI"/>
      <w:sz w:val="18"/>
      <w:szCs w:val="18"/>
      <w:lang w:val="es-MX" w:eastAsia="es-MX"/>
    </w:rPr>
  </w:style>
  <w:style w:type="character" w:customStyle="1" w:styleId="normaltextrun">
    <w:name w:val="normaltextrun"/>
    <w:basedOn w:val="Fuentedeprrafopredeter"/>
    <w:rsid w:val="0052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21</cp:revision>
  <cp:lastPrinted>2023-02-27T19:29:00Z</cp:lastPrinted>
  <dcterms:created xsi:type="dcterms:W3CDTF">2023-04-10T19:48:00Z</dcterms:created>
  <dcterms:modified xsi:type="dcterms:W3CDTF">2025-07-17T20:31:00Z</dcterms:modified>
</cp:coreProperties>
</file>