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63ED" w14:textId="5C513B34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DD597A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7DD597A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7AC831F3" w14:textId="38F551EF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13E2BD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19E8F79F" w:rsidRPr="13E2BD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07</w:t>
      </w:r>
      <w:r w:rsidRPr="13E2BD3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</w:t>
      </w:r>
      <w:r w:rsidR="2751873C" w:rsidRPr="13E2BD3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Pr="13E2BD3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EF4865" w:rsidRPr="00AB2D98" w14:paraId="51B67A04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41DC79E0" w:rsidR="00EF4865" w:rsidRPr="00363CD3" w:rsidRDefault="2905DC39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905DC39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</w:t>
            </w:r>
            <w:r w:rsidR="00B96FF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2905DC3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F4865" w:rsidRPr="007E735E" w14:paraId="474CB100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EA7AC5" w:rsidRPr="007E735E" w14:paraId="0F68D40A" w14:textId="77777777" w:rsidTr="5302B5BF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EA7AC5" w:rsidRPr="007E735E" w14:paraId="24BAEA0F" w14:textId="77777777" w:rsidTr="5302B5BF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14:paraId="6BE135B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EF4865" w:rsidRPr="007E735E" w14:paraId="5DAB6C7B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F4865" w:rsidRPr="007E735E" w14:paraId="33665159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EF4865" w:rsidRPr="007E735E" w14:paraId="282B9210" w14:textId="77777777" w:rsidTr="5302B5BF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EF4865" w:rsidRPr="00EA7AC5" w:rsidRDefault="00EF4865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EA7AC5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EA7AC5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18D2088F" w14:textId="77777777" w:rsidTr="5302B5BF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F8F929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159D4FC8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250D7A0B" w14:textId="77777777" w:rsidTr="5302B5BF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C37FAA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262BF751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A7AC5" w:rsidRPr="007E735E" w14:paraId="78B63FCC" w14:textId="77777777" w:rsidTr="5302B5BF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4E064F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6A20178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EA7AC5" w:rsidRPr="007E735E" w14:paraId="092528C4" w14:textId="77777777" w:rsidTr="5302B5BF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1A8ABD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1DEC2BD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</w:tr>
      <w:tr w:rsidR="00EA7AC5" w:rsidRPr="007E735E" w14:paraId="6BFAECE3" w14:textId="77777777" w:rsidTr="5302B5BF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218409" w14:textId="77777777" w:rsidR="00EA7AC5" w:rsidRPr="00344FB2" w:rsidRDefault="00EA7AC5" w:rsidP="00EA7AC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Porcentaje de mujeres que iniciaron o adoptaron un ARAP durante el año y se mantienen activas al final del año.</w:t>
            </w:r>
          </w:p>
        </w:tc>
      </w:tr>
      <w:tr w:rsidR="00EA7AC5" w:rsidRPr="007E735E" w14:paraId="5C8F77D6" w14:textId="77777777" w:rsidTr="5302B5BF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309D819" w14:textId="77777777" w:rsidR="00EA7AC5" w:rsidRPr="00363CD3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Mujeres que iniciaron el año con un método anticonceptivo o adoptaron un método anticonceptivo durante el año y se mantienen activas al final del año.</w:t>
            </w:r>
          </w:p>
        </w:tc>
      </w:tr>
      <w:tr w:rsidR="00EA7AC5" w:rsidRPr="007E735E" w14:paraId="05F34A9E" w14:textId="77777777" w:rsidTr="5302B5BF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EA7AC5" w:rsidRPr="007E735E" w14:paraId="44E33364" w14:textId="77777777" w:rsidTr="5302B5BF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327EB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4ECA0E01"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311345DB" w:rsidR="00EA7AC5" w:rsidRDefault="4ECA0E01" w:rsidP="04504ABA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4ECA0E01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(2025)  </w:t>
            </w:r>
          </w:p>
          <w:p w14:paraId="0DFAE634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EA7AC5" w:rsidRPr="00363CD3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EA7AC5" w:rsidRPr="007E735E" w14:paraId="60061E4C" w14:textId="77777777" w:rsidTr="5302B5BF">
        <w:trPr>
          <w:gridAfter w:val="1"/>
          <w:wAfter w:w="6521" w:type="dxa"/>
          <w:trHeight w:val="5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7AC5" w:rsidRPr="007E735E" w14:paraId="4B94D5A5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vAlign w:val="bottom"/>
            <w:hideMark/>
          </w:tcPr>
          <w:p w14:paraId="3DEEC669" w14:textId="77777777" w:rsidR="00EA7AC5" w:rsidRPr="00363CD3" w:rsidRDefault="00EA7AC5" w:rsidP="00EA7AC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A7AC5" w:rsidRPr="007E735E" w14:paraId="7C7077C8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EA7AC5" w:rsidRPr="007E735E" w14:paraId="32390482" w14:textId="77777777" w:rsidTr="5302B5BF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37AD78E4" w:rsidR="00EA7AC5" w:rsidRPr="00363CD3" w:rsidRDefault="4ECA0E01" w:rsidP="4ECA0E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Meta Anual: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B87C04" w14:textId="6AAA9A92" w:rsidR="00EA7AC5" w:rsidRPr="003F3371" w:rsidRDefault="4ECA0E01" w:rsidP="4ECA0E0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Mínima: 80%   Optima: 80%</w:t>
            </w:r>
          </w:p>
        </w:tc>
      </w:tr>
      <w:tr w:rsidR="00EA7AC5" w:rsidRPr="007E735E" w14:paraId="28D0A273" w14:textId="77777777" w:rsidTr="5302B5BF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EA7AC5" w:rsidRPr="00363CD3" w:rsidRDefault="00EA7AC5" w:rsidP="00EA7AC5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anual programada:</w:t>
            </w:r>
            <w:r w:rsidRPr="00363CD3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60FD475C" w14:textId="00490EBF" w:rsidR="00EA7AC5" w:rsidRPr="00363CD3" w:rsidRDefault="4ECA0E01" w:rsidP="4ECA0E01">
            <w:pPr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 (2025):80</w:t>
            </w:r>
            <w:r w:rsidR="00EA7AC5">
              <w:br/>
            </w:r>
            <w:r w:rsidRPr="4ECA0E01">
              <w:rPr>
                <w:rFonts w:ascii="Tahoma" w:eastAsia="Tahoma" w:hAnsi="Tahoma" w:cs="Tahoma"/>
                <w:sz w:val="16"/>
                <w:szCs w:val="16"/>
              </w:rPr>
              <w:t>Óptima (2025): 80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A7AC5" w:rsidRPr="00363CD3" w:rsidRDefault="4ECA0E01" w:rsidP="7DD597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Cuarto Trimestre</w:t>
            </w:r>
          </w:p>
        </w:tc>
      </w:tr>
      <w:tr w:rsidR="00EA7AC5" w:rsidRPr="007E735E" w14:paraId="786246C0" w14:textId="77777777" w:rsidTr="5302B5BF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464661D5" w:rsidR="00EA7AC5" w:rsidRPr="00AD2812" w:rsidRDefault="2A316459" w:rsidP="00EA7A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31645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    66%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3F93C1E0" w:rsidR="00EA7AC5" w:rsidRPr="00AD2812" w:rsidRDefault="0B836DF7" w:rsidP="5302B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302B5B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87.16 %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9D6B04F" w14:textId="0FB03820" w:rsidR="00EA7AC5" w:rsidRPr="003F3371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5D8FEA39" w:rsidR="00EA7AC5" w:rsidRPr="003F3371" w:rsidRDefault="00EA7AC5" w:rsidP="7DD59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AC5" w:rsidRPr="007E735E" w14:paraId="53128261" w14:textId="77777777" w:rsidTr="5302B5BF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486C05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101652C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7AC5" w:rsidRPr="007E735E" w14:paraId="69FEA2B2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6A9CE6DE" w:rsidR="00EA7AC5" w:rsidRPr="00363CD3" w:rsidRDefault="7DD597AE" w:rsidP="00EA7AC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DD597A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="00EA7AC5" w:rsidRPr="007E735E" w14:paraId="619CF130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FCF474" w14:textId="2E81D3AD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A)</w:t>
            </w:r>
            <w:r w:rsidRPr="4ECA0E01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 xml:space="preserve">) </w:t>
            </w:r>
          </w:p>
        </w:tc>
      </w:tr>
      <w:tr w:rsidR="00EA7AC5" w:rsidRPr="007E735E" w14:paraId="7D2E75DF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FCAABB" w14:textId="681132D6" w:rsidR="00EA7AC5" w:rsidRPr="00363CD3" w:rsidRDefault="4ECA0E01" w:rsidP="4ECA0E0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B)</w:t>
            </w:r>
            <w:r w:rsidRPr="4ECA0E01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 xml:space="preserve"> </w:t>
            </w:r>
          </w:p>
        </w:tc>
      </w:tr>
      <w:tr w:rsidR="00EA7AC5" w:rsidRPr="007E735E" w14:paraId="08DB5328" w14:textId="77777777" w:rsidTr="5302B5BF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2BDC7312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C)</w:t>
            </w:r>
          </w:p>
        </w:tc>
      </w:tr>
      <w:tr w:rsidR="00EA7AC5" w:rsidRPr="007E735E" w14:paraId="1D2E2EF8" w14:textId="77777777" w:rsidTr="5302B5BF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EA7AC5" w:rsidRPr="00363CD3" w:rsidRDefault="4ECA0E01" w:rsidP="4ECA0E01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3461D779" w14:textId="77777777" w:rsidR="00EF4865" w:rsidRDefault="00EF4865" w:rsidP="00EF4865">
      <w:pPr>
        <w:tabs>
          <w:tab w:val="left" w:pos="463"/>
        </w:tabs>
        <w:rPr>
          <w:lang w:val="es-ES"/>
        </w:rPr>
      </w:pPr>
      <w:r>
        <w:rPr>
          <w:lang w:val="es-ES"/>
        </w:rPr>
        <w:tab/>
      </w:r>
    </w:p>
    <w:p w14:paraId="172FE3DC" w14:textId="77777777" w:rsidR="00EF4865" w:rsidRPr="00007170" w:rsidRDefault="00EF4865" w:rsidP="00EF4865">
      <w:pPr>
        <w:jc w:val="center"/>
        <w:rPr>
          <w:b/>
          <w:sz w:val="20"/>
          <w:szCs w:val="20"/>
          <w:lang w:val="es-ES"/>
        </w:rPr>
      </w:pPr>
      <w:r w:rsidRPr="00007170">
        <w:rPr>
          <w:b/>
          <w:sz w:val="20"/>
          <w:szCs w:val="20"/>
          <w:lang w:val="es-ES"/>
        </w:rPr>
        <w:t>ELABORÓ</w:t>
      </w:r>
    </w:p>
    <w:p w14:paraId="3CF2D8B6" w14:textId="77777777" w:rsidR="00EF4865" w:rsidRPr="00007170" w:rsidRDefault="00EF4865" w:rsidP="00EF4865">
      <w:pPr>
        <w:jc w:val="center"/>
        <w:rPr>
          <w:b/>
          <w:sz w:val="20"/>
          <w:szCs w:val="20"/>
          <w:lang w:val="es-ES"/>
        </w:rPr>
      </w:pPr>
    </w:p>
    <w:p w14:paraId="50EA5ED2" w14:textId="7BB0C008" w:rsidR="00EF4865" w:rsidRDefault="0740BB0E" w:rsidP="2905DC39">
      <w:pPr>
        <w:jc w:val="center"/>
        <w:rPr>
          <w:b/>
          <w:bCs/>
          <w:sz w:val="20"/>
          <w:szCs w:val="20"/>
          <w:lang w:val="es-ES"/>
        </w:rPr>
      </w:pPr>
      <w:r w:rsidRPr="0740BB0E">
        <w:rPr>
          <w:b/>
          <w:bCs/>
          <w:sz w:val="20"/>
          <w:szCs w:val="20"/>
          <w:lang w:val="es-ES"/>
        </w:rPr>
        <w:t xml:space="preserve">VALERIA VALENZUELA ARMENTA </w:t>
      </w:r>
    </w:p>
    <w:p w14:paraId="0FB78278" w14:textId="21142E3B" w:rsidR="00EF4865" w:rsidRDefault="2905DC39" w:rsidP="2905DC39">
      <w:pPr>
        <w:jc w:val="center"/>
        <w:rPr>
          <w:b/>
          <w:bCs/>
          <w:sz w:val="20"/>
          <w:szCs w:val="20"/>
          <w:lang w:val="es-ES"/>
        </w:rPr>
      </w:pPr>
      <w:r w:rsidRPr="2905DC39">
        <w:rPr>
          <w:b/>
          <w:bCs/>
          <w:sz w:val="20"/>
          <w:szCs w:val="20"/>
          <w:lang w:val="es-ES"/>
        </w:rPr>
        <w:t xml:space="preserve">COORDINADORA ESTATAL DE PLANIFICACIÓN FAMILIAR Y ANTICONCEPCIÓN </w:t>
      </w:r>
    </w:p>
    <w:p w14:paraId="1FC39945" w14:textId="77777777" w:rsidR="00EF4865" w:rsidRDefault="00EF4865" w:rsidP="00EF4865"/>
    <w:p w14:paraId="0562CB0E" w14:textId="77777777" w:rsidR="00EF4865" w:rsidRDefault="00EF4865" w:rsidP="00EF4865"/>
    <w:p w14:paraId="34CE0A41" w14:textId="77777777" w:rsidR="00EF4865" w:rsidRDefault="00EF4865" w:rsidP="00EF4865"/>
    <w:p w14:paraId="62EBF3C5" w14:textId="77777777" w:rsidR="00EF4865" w:rsidRDefault="00EF4865" w:rsidP="00EF4865"/>
    <w:p w14:paraId="6D98A12B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36DA" w14:textId="77777777" w:rsidR="000508A4" w:rsidRDefault="000508A4">
      <w:r>
        <w:separator/>
      </w:r>
    </w:p>
  </w:endnote>
  <w:endnote w:type="continuationSeparator" w:id="0">
    <w:p w14:paraId="151FE119" w14:textId="77777777" w:rsidR="000508A4" w:rsidRDefault="0005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2C72" w14:textId="77777777" w:rsidR="000508A4" w:rsidRDefault="000508A4">
      <w:r>
        <w:separator/>
      </w:r>
    </w:p>
  </w:footnote>
  <w:footnote w:type="continuationSeparator" w:id="0">
    <w:p w14:paraId="4626DB9B" w14:textId="77777777" w:rsidR="000508A4" w:rsidRDefault="0005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7739BE" w:rsidRDefault="00EF486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0AC6F" wp14:editId="59A40F64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46DB82" w14:textId="77777777" w:rsidR="007739BE" w:rsidRDefault="007739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5"/>
    <w:rsid w:val="000508A4"/>
    <w:rsid w:val="00062972"/>
    <w:rsid w:val="0013B272"/>
    <w:rsid w:val="00247842"/>
    <w:rsid w:val="003362B6"/>
    <w:rsid w:val="007739BE"/>
    <w:rsid w:val="00794D2B"/>
    <w:rsid w:val="0090068E"/>
    <w:rsid w:val="009E1ADA"/>
    <w:rsid w:val="00A52F1B"/>
    <w:rsid w:val="00AC45B0"/>
    <w:rsid w:val="00AD2812"/>
    <w:rsid w:val="00B557F1"/>
    <w:rsid w:val="00B96FF2"/>
    <w:rsid w:val="00D54473"/>
    <w:rsid w:val="00EA7AC5"/>
    <w:rsid w:val="00EF4865"/>
    <w:rsid w:val="00FE758D"/>
    <w:rsid w:val="04504ABA"/>
    <w:rsid w:val="0740BB0E"/>
    <w:rsid w:val="0B836DF7"/>
    <w:rsid w:val="13E2BD33"/>
    <w:rsid w:val="19E8F79F"/>
    <w:rsid w:val="2751873C"/>
    <w:rsid w:val="2905DC39"/>
    <w:rsid w:val="2A316459"/>
    <w:rsid w:val="4ECA0E01"/>
    <w:rsid w:val="5302B5BF"/>
    <w:rsid w:val="58C65852"/>
    <w:rsid w:val="7DD597AE"/>
    <w:rsid w:val="7FB2C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DBE8"/>
  <w15:chartTrackingRefBased/>
  <w15:docId w15:val="{D7B140E5-5D2D-C245-B238-043EAC2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865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8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4865"/>
    <w:rPr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EA7AC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15</cp:revision>
  <dcterms:created xsi:type="dcterms:W3CDTF">2024-04-04T20:47:00Z</dcterms:created>
  <dcterms:modified xsi:type="dcterms:W3CDTF">2025-07-17T20:31:00Z</dcterms:modified>
</cp:coreProperties>
</file>