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7BEE" w:rsidR="00027BEE" w:rsidP="00027BEE" w:rsidRDefault="00027BEE" w14:paraId="29BF6FA8" w14:textId="64590E89">
      <w:pPr>
        <w:jc w:val="right"/>
        <w:rPr>
          <w:rFonts w:ascii="Arial" w:hAnsi="Arial" w:cs="Arial"/>
          <w:sz w:val="22"/>
          <w:szCs w:val="22"/>
        </w:rPr>
      </w:pPr>
      <w:r w:rsidRPr="204D1070" w:rsidR="204D1070">
        <w:rPr>
          <w:rFonts w:ascii="Arial" w:hAnsi="Arial" w:cs="Arial"/>
          <w:b w:val="1"/>
          <w:bCs w:val="1"/>
          <w:sz w:val="22"/>
          <w:szCs w:val="22"/>
        </w:rPr>
        <w:t>FICHA DE REPORTE DE AVANCE TRIMESTRAL METAS FASSA 2025</w:t>
      </w:r>
    </w:p>
    <w:p w:rsidRPr="00027BEE" w:rsidR="00027BEE" w:rsidP="00027BEE" w:rsidRDefault="00027BEE" w14:paraId="672A6659" w14:textId="77777777">
      <w:pPr>
        <w:rPr>
          <w:rFonts w:ascii="Arial" w:hAnsi="Arial" w:cs="Arial"/>
          <w:sz w:val="22"/>
          <w:szCs w:val="22"/>
        </w:rPr>
      </w:pPr>
    </w:p>
    <w:p w:rsidRPr="00027BEE" w:rsidR="00027BEE" w:rsidP="1CAAAE43" w:rsidRDefault="1F3FE60E" w14:paraId="1C365F66" w14:textId="35CB6DF1">
      <w:pPr>
        <w:jc w:val="right"/>
        <w:rPr>
          <w:rFonts w:ascii="Arial" w:hAnsi="Arial" w:cs="Arial"/>
          <w:b w:val="1"/>
          <w:bCs w:val="1"/>
          <w:sz w:val="22"/>
          <w:szCs w:val="22"/>
        </w:rPr>
      </w:pPr>
      <w:r w:rsidRPr="140E5664" w:rsidR="140E5664">
        <w:rPr>
          <w:rFonts w:ascii="Arial" w:hAnsi="Arial" w:cs="Arial"/>
          <w:b w:val="1"/>
          <w:bCs w:val="1"/>
          <w:sz w:val="22"/>
          <w:szCs w:val="22"/>
        </w:rPr>
        <w:t>FECHA</w:t>
      </w:r>
      <w:r w:rsidRPr="140E5664" w:rsidR="140E5664">
        <w:rPr>
          <w:rFonts w:ascii="Arial" w:hAnsi="Arial" w:cs="Arial"/>
          <w:b w:val="1"/>
          <w:bCs w:val="1"/>
          <w:sz w:val="22"/>
          <w:szCs w:val="22"/>
          <w:u w:val="single"/>
        </w:rPr>
        <w:t>10/04/2025</w:t>
      </w:r>
    </w:p>
    <w:p w:rsidRPr="00027BEE" w:rsidR="00B31CD5" w:rsidRDefault="00B31CD5" w14:paraId="0A37501D" w14:textId="77777777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559"/>
        <w:gridCol w:w="654"/>
        <w:gridCol w:w="161"/>
        <w:gridCol w:w="703"/>
        <w:gridCol w:w="516"/>
        <w:gridCol w:w="667"/>
        <w:gridCol w:w="1701"/>
        <w:gridCol w:w="426"/>
        <w:gridCol w:w="1842"/>
        <w:gridCol w:w="284"/>
        <w:gridCol w:w="2551"/>
        <w:gridCol w:w="212"/>
      </w:tblGrid>
      <w:tr w:rsidRPr="00027BEE" w:rsidR="00B31CD5" w:rsidTr="204D1070" w14:paraId="3847181B" w14:textId="77777777">
        <w:trPr>
          <w:trHeight w:val="330"/>
        </w:trPr>
        <w:tc>
          <w:tcPr>
            <w:tcW w:w="10276" w:type="dxa"/>
            <w:gridSpan w:val="1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027BEE" w:rsidR="00B31CD5" w:rsidRDefault="00B31CD5" w14:paraId="5DAB6C7B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:rsidRPr="00027BEE" w:rsidR="00B31CD5" w:rsidRDefault="1CAAAE43" w14:paraId="33EDA3DE" w14:textId="114415F6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1CAAAE4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6E0D52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CUARTO</w:t>
            </w:r>
            <w:r w:rsidRPr="1CAAAE4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Pr="1CAAAE43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 TRIMESTRE 2024</w:t>
            </w:r>
          </w:p>
        </w:tc>
        <w:tc>
          <w:tcPr>
            <w:tcW w:w="212" w:type="dxa"/>
            <w:tcMar/>
          </w:tcPr>
          <w:p w:rsidRPr="00027BEE" w:rsidR="00B31CD5" w:rsidRDefault="00B31CD5" w14:paraId="02EB378F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474CB100" w14:textId="77777777">
        <w:trPr>
          <w:trHeight w:val="315"/>
        </w:trPr>
        <w:tc>
          <w:tcPr>
            <w:tcW w:w="10276" w:type="dxa"/>
            <w:gridSpan w:val="1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027BEE" w:rsidR="00B31CD5" w:rsidRDefault="00000000" w14:paraId="4F35950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name="RANGE!B5%253AS50" w:id="0"/>
            <w:r w:rsidRPr="00027BEE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  <w:tc>
          <w:tcPr>
            <w:tcW w:w="212" w:type="dxa"/>
            <w:tcMar/>
          </w:tcPr>
          <w:p w:rsidRPr="00027BEE" w:rsidR="00B31CD5" w:rsidRDefault="00B31CD5" w14:paraId="6A05A809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6341C33E" w14:textId="77777777">
        <w:trPr>
          <w:trHeight w:val="315"/>
        </w:trPr>
        <w:tc>
          <w:tcPr>
            <w:tcW w:w="2805" w:type="dxa"/>
            <w:gridSpan w:val="6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027BEE" w:rsidR="00B31CD5" w:rsidRDefault="00000000" w14:paraId="0A9BB5EA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AIE y Nombre de la meta:</w:t>
            </w:r>
          </w:p>
        </w:tc>
        <w:tc>
          <w:tcPr>
            <w:tcW w:w="7471" w:type="dxa"/>
            <w:gridSpan w:val="6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027BEE" w:rsidR="00B31CD5" w:rsidRDefault="00000000" w14:paraId="4D358CF7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</w:t>
            </w:r>
            <w:r w:rsidRPr="00027BEE" w:rsidR="000B59EB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9</w:t>
            </w:r>
            <w:r w:rsidRPr="00027BEE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.- </w:t>
            </w:r>
            <w:r w:rsidRPr="00027BEE" w:rsidR="00BF6137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Adulto Mayor</w:t>
            </w:r>
          </w:p>
        </w:tc>
        <w:tc>
          <w:tcPr>
            <w:tcW w:w="212" w:type="dxa"/>
            <w:tcMar/>
          </w:tcPr>
          <w:p w:rsidRPr="00027BEE" w:rsidR="00B31CD5" w:rsidRDefault="00B31CD5" w14:paraId="5A39BBE3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11AA1662" w14:textId="77777777">
        <w:trPr>
          <w:trHeight w:val="315"/>
        </w:trPr>
        <w:tc>
          <w:tcPr>
            <w:tcW w:w="2805" w:type="dxa"/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027BEE" w:rsidR="00B31CD5" w:rsidRDefault="00000000" w14:paraId="6952756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 del programa al que pertenece la meta:</w:t>
            </w:r>
          </w:p>
        </w:tc>
        <w:tc>
          <w:tcPr>
            <w:tcW w:w="7471" w:type="dxa"/>
            <w:gridSpan w:val="6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027BEE" w:rsidR="00B31CD5" w:rsidRDefault="00000000" w14:paraId="2AC7ECFE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  <w:tc>
          <w:tcPr>
            <w:tcW w:w="212" w:type="dxa"/>
            <w:tcMar/>
          </w:tcPr>
          <w:p w:rsidRPr="00027BEE" w:rsidR="00B31CD5" w:rsidRDefault="00B31CD5" w14:paraId="41C8F396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0F68D40A" w14:textId="77777777">
        <w:trPr>
          <w:trHeight w:val="315"/>
        </w:trPr>
        <w:tc>
          <w:tcPr>
            <w:tcW w:w="2805" w:type="dxa"/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027BEE" w:rsidR="00B31CD5" w:rsidRDefault="00000000" w14:paraId="77AFBE14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7471" w:type="dxa"/>
            <w:gridSpan w:val="6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027BEE" w:rsidR="00B31CD5" w:rsidRDefault="00000000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  <w:tc>
          <w:tcPr>
            <w:tcW w:w="212" w:type="dxa"/>
            <w:tcMar/>
          </w:tcPr>
          <w:p w:rsidRPr="00027BEE" w:rsidR="00B31CD5" w:rsidRDefault="00B31CD5" w14:paraId="72A3D3EC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09093FE6" w14:textId="77777777">
        <w:trPr>
          <w:trHeight w:val="315"/>
        </w:trPr>
        <w:tc>
          <w:tcPr>
            <w:tcW w:w="2805" w:type="dxa"/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027BEE" w:rsidR="00B31CD5" w:rsidRDefault="00000000" w14:paraId="473F9D83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7471" w:type="dxa"/>
            <w:gridSpan w:val="6"/>
            <w:tcBorders>
              <w:top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027BEE" w:rsidR="00B31CD5" w:rsidRDefault="00000000" w14:paraId="11B3B98E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27BEE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Dr. Gerardo Kenny Inzunza Leyva,</w:t>
            </w:r>
          </w:p>
          <w:p w:rsidRPr="00027BEE" w:rsidR="00B31CD5" w:rsidRDefault="00000000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27BEE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027BEE" w:rsidR="00B31CD5" w:rsidRDefault="00000000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  <w:tc>
          <w:tcPr>
            <w:tcW w:w="212" w:type="dxa"/>
            <w:tcMar/>
          </w:tcPr>
          <w:p w:rsidRPr="00027BEE" w:rsidR="00B31CD5" w:rsidRDefault="00B31CD5" w14:paraId="0D0B940D" w14:textId="77777777">
            <w:pPr>
              <w:rPr>
                <w:rFonts w:ascii="Arial" w:hAnsi="Arial" w:cs="Arial"/>
              </w:rPr>
            </w:pPr>
          </w:p>
        </w:tc>
      </w:tr>
      <w:tr w:rsidRPr="00027BEE" w:rsidR="00027BEE" w:rsidTr="204D1070" w14:paraId="0E27B00A" w14:textId="77777777">
        <w:trPr>
          <w:gridAfter w:val="12"/>
          <w:wAfter w:w="10276" w:type="dxa"/>
          <w:trHeight w:val="315"/>
        </w:trPr>
        <w:tc>
          <w:tcPr>
            <w:tcW w:w="212" w:type="dxa"/>
            <w:tcMar/>
          </w:tcPr>
          <w:p w:rsidRPr="00027BEE" w:rsidR="00027BEE" w:rsidRDefault="00027BEE" w14:paraId="60061E4C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33665159" w14:textId="77777777">
        <w:trPr>
          <w:trHeight w:val="315"/>
        </w:trPr>
        <w:tc>
          <w:tcPr>
            <w:tcW w:w="10276" w:type="dxa"/>
            <w:gridSpan w:val="12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027BEE" w:rsidR="00B31CD5" w:rsidRDefault="00000000" w14:paraId="6881BEA8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  <w:tc>
          <w:tcPr>
            <w:tcW w:w="212" w:type="dxa"/>
            <w:tcMar/>
          </w:tcPr>
          <w:p w:rsidRPr="00027BEE" w:rsidR="00B31CD5" w:rsidRDefault="00B31CD5" w14:paraId="44EAFD9C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7C794586" w14:textId="77777777">
        <w:trPr>
          <w:trHeight w:val="217"/>
        </w:trPr>
        <w:tc>
          <w:tcPr>
            <w:tcW w:w="1586" w:type="dxa"/>
            <w:gridSpan w:val="4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027BEE" w:rsidR="00B31CD5" w:rsidRDefault="00000000" w14:paraId="424EA9AE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703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027BEE" w:rsidR="00B31CD5" w:rsidRDefault="00000000" w14:paraId="4743A3A5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sz w:val="15"/>
                <w:szCs w:val="20"/>
                <w:lang w:val="es-ES"/>
              </w:rPr>
              <w:t>Eje</w:t>
            </w:r>
          </w:p>
        </w:tc>
        <w:tc>
          <w:tcPr>
            <w:tcW w:w="7987" w:type="dxa"/>
            <w:gridSpan w:val="7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27BEE" w:rsidR="00B31CD5" w:rsidRDefault="00E520AC" w14:paraId="1E48C88A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027BEE">
              <w:rPr>
                <w:rFonts w:ascii="Arial" w:hAnsi="Arial" w:cs="Arial"/>
                <w:sz w:val="15"/>
                <w:szCs w:val="15"/>
                <w:lang w:val="es-ES"/>
              </w:rPr>
              <w:t>1.- Bienestar Social Sostenible</w:t>
            </w:r>
          </w:p>
        </w:tc>
        <w:tc>
          <w:tcPr>
            <w:tcW w:w="212" w:type="dxa"/>
            <w:vMerge w:val="restart"/>
            <w:tcMar/>
            <w:vAlign w:val="center"/>
          </w:tcPr>
          <w:p w:rsidRPr="00027BEE" w:rsidR="00B31CD5" w:rsidRDefault="00B31CD5" w14:paraId="4B94D5A5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027BEE" w:rsidR="00B31CD5" w:rsidTr="204D1070" w14:paraId="478520A3" w14:textId="77777777">
        <w:trPr>
          <w:trHeight w:val="217"/>
        </w:trPr>
        <w:tc>
          <w:tcPr>
            <w:tcW w:w="1586" w:type="dxa"/>
            <w:gridSpan w:val="4"/>
            <w:vMerge/>
            <w:tcMar/>
            <w:vAlign w:val="center"/>
          </w:tcPr>
          <w:p w:rsidRPr="00027BEE" w:rsidR="00B31CD5" w:rsidRDefault="00B31CD5" w14:paraId="3DEEC669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703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027BEE" w:rsidR="00B31CD5" w:rsidRDefault="00000000" w14:paraId="652ADDA2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7987" w:type="dxa"/>
            <w:gridSpan w:val="7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27BEE" w:rsidR="00B31CD5" w:rsidP="00E520AC" w:rsidRDefault="00E520AC" w14:paraId="18A5C525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027BE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3.1  </w:t>
            </w:r>
            <w:r w:rsidRPr="00027BEE">
              <w:rPr>
                <w:rFonts w:ascii="Arial" w:hAnsi="Arial" w:cs="Arial"/>
                <w:sz w:val="15"/>
                <w:szCs w:val="15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  <w:tc>
          <w:tcPr>
            <w:tcW w:w="212" w:type="dxa"/>
            <w:vMerge/>
            <w:tcMar/>
            <w:vAlign w:val="center"/>
          </w:tcPr>
          <w:p w:rsidRPr="00027BEE" w:rsidR="00B31CD5" w:rsidRDefault="00B31CD5" w14:paraId="3656B9AB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027BEE" w:rsidR="00B31CD5" w:rsidTr="204D1070" w14:paraId="53FDA75D" w14:textId="77777777">
        <w:trPr>
          <w:trHeight w:val="217"/>
        </w:trPr>
        <w:tc>
          <w:tcPr>
            <w:tcW w:w="1586" w:type="dxa"/>
            <w:gridSpan w:val="4"/>
            <w:vMerge/>
            <w:tcMar/>
            <w:vAlign w:val="center"/>
          </w:tcPr>
          <w:p w:rsidRPr="00027BEE" w:rsidR="00B31CD5" w:rsidRDefault="00B31CD5" w14:paraId="45FB0818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703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027BEE" w:rsidR="00B31CD5" w:rsidRDefault="00000000" w14:paraId="6E83686B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7987" w:type="dxa"/>
            <w:gridSpan w:val="7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27BEE" w:rsidR="00B31CD5" w:rsidP="00E520AC" w:rsidRDefault="00E520AC" w14:paraId="4690668E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027BE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3.1.2  </w:t>
            </w:r>
            <w:r w:rsidRPr="00027BEE">
              <w:rPr>
                <w:rFonts w:ascii="Arial" w:hAnsi="Arial" w:cs="Arial"/>
                <w:sz w:val="15"/>
                <w:szCs w:val="15"/>
              </w:rPr>
              <w:t xml:space="preserve">Establecer el plan integral de salud de adultos mayores a nivel intersectorial. </w:t>
            </w:r>
          </w:p>
        </w:tc>
        <w:tc>
          <w:tcPr>
            <w:tcW w:w="212" w:type="dxa"/>
            <w:vMerge/>
            <w:tcMar/>
            <w:vAlign w:val="center"/>
          </w:tcPr>
          <w:p w:rsidRPr="00027BEE" w:rsidR="00B31CD5" w:rsidRDefault="00B31CD5" w14:paraId="049F31CB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027BEE" w:rsidR="00E520AC" w:rsidTr="204D1070" w14:paraId="65A9E292" w14:textId="77777777">
        <w:trPr>
          <w:trHeight w:val="217"/>
        </w:trPr>
        <w:tc>
          <w:tcPr>
            <w:tcW w:w="1586" w:type="dxa"/>
            <w:gridSpan w:val="4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027BEE" w:rsidR="00E520AC" w:rsidP="00E520AC" w:rsidRDefault="00E520AC" w14:paraId="01EAC60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703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027BEE" w:rsidR="00E520AC" w:rsidP="00E520AC" w:rsidRDefault="00E520AC" w14:paraId="45DD4A80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7987" w:type="dxa"/>
            <w:gridSpan w:val="7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27BEE" w:rsidR="00E520AC" w:rsidP="00E520AC" w:rsidRDefault="00E520AC" w14:paraId="283F2039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027BE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3.1  </w:t>
            </w:r>
            <w:r w:rsidRPr="00027BEE">
              <w:rPr>
                <w:rFonts w:ascii="Arial" w:hAnsi="Arial" w:cs="Arial"/>
                <w:sz w:val="15"/>
                <w:szCs w:val="15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  <w:tc>
          <w:tcPr>
            <w:tcW w:w="212" w:type="dxa"/>
            <w:tcMar/>
          </w:tcPr>
          <w:p w:rsidRPr="00027BEE" w:rsidR="00E520AC" w:rsidP="00E520AC" w:rsidRDefault="00E520AC" w14:paraId="53128261" w14:textId="77777777">
            <w:pPr>
              <w:rPr>
                <w:rFonts w:ascii="Arial" w:hAnsi="Arial" w:cs="Arial"/>
              </w:rPr>
            </w:pPr>
          </w:p>
        </w:tc>
      </w:tr>
      <w:tr w:rsidRPr="00027BEE" w:rsidR="00E520AC" w:rsidTr="204D1070" w14:paraId="6ACCCDA8" w14:textId="77777777">
        <w:trPr>
          <w:trHeight w:val="325"/>
        </w:trPr>
        <w:tc>
          <w:tcPr>
            <w:tcW w:w="1586" w:type="dxa"/>
            <w:gridSpan w:val="4"/>
            <w:vMerge/>
            <w:tcMar/>
            <w:vAlign w:val="center"/>
          </w:tcPr>
          <w:p w:rsidRPr="00027BEE" w:rsidR="00E520AC" w:rsidP="00E520AC" w:rsidRDefault="00E520AC" w14:paraId="62486C05" w14:textId="77777777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703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027BEE" w:rsidR="00E520AC" w:rsidP="00E520AC" w:rsidRDefault="00E520AC" w14:paraId="3C477CA1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7987" w:type="dxa"/>
            <w:gridSpan w:val="7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27BEE" w:rsidR="00E520AC" w:rsidP="00E520AC" w:rsidRDefault="00E520AC" w14:paraId="7C35F9B6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027BE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3.1.2  </w:t>
            </w:r>
            <w:r w:rsidRPr="00027BEE">
              <w:rPr>
                <w:rFonts w:ascii="Arial" w:hAnsi="Arial" w:cs="Arial"/>
                <w:sz w:val="15"/>
                <w:szCs w:val="15"/>
              </w:rPr>
              <w:t xml:space="preserve">Establecer el plan integral de salud de adultos mayores a nivel intersectorial. </w:t>
            </w:r>
          </w:p>
        </w:tc>
        <w:tc>
          <w:tcPr>
            <w:tcW w:w="212" w:type="dxa"/>
            <w:tcMar/>
          </w:tcPr>
          <w:p w:rsidRPr="00027BEE" w:rsidR="00E520AC" w:rsidP="00E520AC" w:rsidRDefault="00E520AC" w14:paraId="4101652C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37F81032" w14:textId="77777777">
        <w:trPr>
          <w:trHeight w:val="525"/>
        </w:trPr>
        <w:tc>
          <w:tcPr>
            <w:tcW w:w="771" w:type="dxa"/>
            <w:gridSpan w:val="2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027BEE" w:rsidR="00B31CD5" w:rsidRDefault="00000000" w14:paraId="2A9CC6B1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 la meta y/o Indicador</w:t>
            </w:r>
          </w:p>
        </w:tc>
        <w:tc>
          <w:tcPr>
            <w:tcW w:w="9505" w:type="dxa"/>
            <w:gridSpan w:val="10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27BEE" w:rsidR="00B31CD5" w:rsidP="00DA0D4C" w:rsidRDefault="00DA0D4C" w14:paraId="74814E17" w14:textId="4EFB4F85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16047030" w:rsidR="16047030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19.1.- Aplicar el cuestionario de síndromes geriátricos (caídas e incontinencia urinaria) al 10% de la población 60 años y más.</w:t>
            </w:r>
          </w:p>
        </w:tc>
        <w:tc>
          <w:tcPr>
            <w:tcW w:w="212" w:type="dxa"/>
            <w:tcMar/>
          </w:tcPr>
          <w:p w:rsidRPr="00027BEE" w:rsidR="00B31CD5" w:rsidRDefault="00B31CD5" w14:paraId="4B99056E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26265196" w14:textId="77777777">
        <w:trPr>
          <w:trHeight w:val="525"/>
        </w:trPr>
        <w:tc>
          <w:tcPr>
            <w:tcW w:w="771" w:type="dxa"/>
            <w:gridSpan w:val="2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027BEE" w:rsidR="00B31CD5" w:rsidRDefault="00000000" w14:paraId="160944D7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9505" w:type="dxa"/>
            <w:gridSpan w:val="10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027BEE" w:rsidR="00B31CD5" w:rsidRDefault="00000000" w14:paraId="301D20B6" w14:textId="77777777">
            <w:pPr>
              <w:rPr>
                <w:rFonts w:ascii="Arial" w:hAnsi="Arial" w:eastAsia="Times New Roman" w:cs="Arial"/>
                <w:sz w:val="15"/>
                <w:szCs w:val="15"/>
                <w:lang w:eastAsia="es-ES_tradnl"/>
              </w:rPr>
            </w:pPr>
            <w:r w:rsidRPr="00027BEE">
              <w:rPr>
                <w:rFonts w:ascii="Arial" w:hAnsi="Arial" w:eastAsia="Times New Roman" w:cs="Arial"/>
                <w:sz w:val="15"/>
                <w:szCs w:val="15"/>
                <w:lang w:eastAsia="es-ES_tradnl"/>
              </w:rPr>
              <w:t>Detectar los principales síndromes geriátricos en la población adulta mayor de caídas e incontinencia urinaria para dar un mejor manejo.</w:t>
            </w:r>
          </w:p>
        </w:tc>
        <w:tc>
          <w:tcPr>
            <w:tcW w:w="212" w:type="dxa"/>
            <w:tcMar/>
          </w:tcPr>
          <w:p w:rsidRPr="00027BEE" w:rsidR="00B31CD5" w:rsidRDefault="00B31CD5" w14:paraId="1299C43A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6A9DEBB8" w14:textId="77777777">
        <w:trPr>
          <w:trHeight w:val="480"/>
        </w:trPr>
        <w:tc>
          <w:tcPr>
            <w:tcW w:w="228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027BEE" w:rsidR="00B31CD5" w:rsidRDefault="00000000" w14:paraId="62ABF9D7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2884" w:type="dxa"/>
            <w:gridSpan w:val="3"/>
            <w:tcBorders>
              <w:top w:val="single" w:color="000000" w:themeColor="text1" w:sz="8" w:space="0"/>
              <w:left w:val="single" w:color="000000" w:themeColor="text1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27BEE" w:rsidR="00B31CD5" w:rsidRDefault="00000000" w14:paraId="59F876EE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2268" w:type="dxa"/>
            <w:gridSpan w:val="2"/>
            <w:tcBorders>
              <w:top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27BEE" w:rsidR="00B31CD5" w:rsidRDefault="00000000" w14:paraId="6B58107F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2835" w:type="dxa"/>
            <w:gridSpan w:val="2"/>
            <w:tcBorders>
              <w:top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27BEE" w:rsidR="00B31CD5" w:rsidRDefault="00000000" w14:paraId="38C21665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  <w:tc>
          <w:tcPr>
            <w:tcW w:w="212" w:type="dxa"/>
            <w:tcMar/>
          </w:tcPr>
          <w:p w:rsidRPr="00027BEE" w:rsidR="00B31CD5" w:rsidRDefault="00B31CD5" w14:paraId="4DDBEF00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78F8FAFA" w14:textId="77777777">
        <w:trPr>
          <w:trHeight w:val="480"/>
        </w:trPr>
        <w:tc>
          <w:tcPr>
            <w:tcW w:w="228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027BEE" w:rsidR="00B31CD5" w:rsidP="3D1EB957" w:rsidRDefault="3D1EB957" w14:paraId="3461D779" w14:textId="725F9B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204D1070" w:rsidR="204D107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val="es-ES"/>
              </w:rPr>
              <w:t>156,194</w:t>
            </w:r>
          </w:p>
        </w:tc>
        <w:tc>
          <w:tcPr>
            <w:tcW w:w="2884" w:type="dxa"/>
            <w:gridSpan w:val="3"/>
            <w:tcBorders>
              <w:top w:val="single" w:color="000000" w:themeColor="text1" w:sz="8" w:space="0"/>
              <w:left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027BEE" w:rsidR="00B31CD5" w:rsidRDefault="00000000" w14:paraId="23E9BC25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Adultos mayores de 60 años y más/Adultos mayores que acuden </w:t>
            </w:r>
            <w:proofErr w:type="gramStart"/>
            <w:r w:rsidRPr="00027BEE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 los centro</w:t>
            </w:r>
            <w:proofErr w:type="gramEnd"/>
            <w:r w:rsidRPr="00027BEE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 de salud</w:t>
            </w:r>
          </w:p>
        </w:tc>
        <w:tc>
          <w:tcPr>
            <w:tcW w:w="2268" w:type="dxa"/>
            <w:gridSpan w:val="2"/>
            <w:tcBorders>
              <w:top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27BEE" w:rsidR="00B31CD5" w:rsidRDefault="00000000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2835" w:type="dxa"/>
            <w:gridSpan w:val="2"/>
            <w:tcBorders>
              <w:top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27BEE" w:rsidR="00B31CD5" w:rsidRDefault="00000000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Periódico</w:t>
            </w:r>
          </w:p>
        </w:tc>
        <w:tc>
          <w:tcPr>
            <w:tcW w:w="212" w:type="dxa"/>
            <w:tcMar/>
          </w:tcPr>
          <w:p w:rsidRPr="00027BEE" w:rsidR="00B31CD5" w:rsidRDefault="00B31CD5" w14:paraId="3CF2D8B6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7C7077C8" w14:textId="77777777">
        <w:trPr>
          <w:trHeight w:val="315"/>
        </w:trPr>
        <w:tc>
          <w:tcPr>
            <w:tcW w:w="10276" w:type="dxa"/>
            <w:gridSpan w:val="12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</w:tcPr>
          <w:p w:rsidRPr="00027BEE" w:rsidR="00B31CD5" w:rsidRDefault="00000000" w14:paraId="6951EDE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  <w:tc>
          <w:tcPr>
            <w:tcW w:w="212" w:type="dxa"/>
            <w:tcMar/>
          </w:tcPr>
          <w:p w:rsidRPr="00027BEE" w:rsidR="00B31CD5" w:rsidRDefault="00B31CD5" w14:paraId="2946DB82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1A4ED9B0" w14:textId="77777777">
        <w:trPr>
          <w:trHeight w:val="315"/>
        </w:trPr>
        <w:tc>
          <w:tcPr>
            <w:tcW w:w="142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027BEE" w:rsidR="00B31CD5" w:rsidRDefault="00000000" w14:paraId="2B5CC34B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Meta anual:</w:t>
            </w:r>
          </w:p>
        </w:tc>
        <w:tc>
          <w:tcPr>
            <w:tcW w:w="8851" w:type="dxa"/>
            <w:gridSpan w:val="9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27BEE" w:rsidR="00B31CD5" w:rsidRDefault="3D1EB957" w14:paraId="5997CC1D" w14:textId="71BC10B2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3D1EB957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15,800</w:t>
            </w:r>
          </w:p>
        </w:tc>
        <w:tc>
          <w:tcPr>
            <w:tcW w:w="212" w:type="dxa"/>
            <w:tcMar/>
          </w:tcPr>
          <w:p w:rsidRPr="00027BEE" w:rsidR="00B31CD5" w:rsidRDefault="00B31CD5" w14:paraId="110FFD37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6B07EAA7" w14:textId="77777777">
        <w:trPr>
          <w:trHeight w:val="315"/>
        </w:trPr>
        <w:tc>
          <w:tcPr>
            <w:tcW w:w="142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027BEE" w:rsidR="00B31CD5" w:rsidRDefault="00B31CD5" w14:paraId="6B699379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2047" w:type="dxa"/>
            <w:gridSpan w:val="4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027BEE" w:rsidR="00B31CD5" w:rsidRDefault="00000000" w14:paraId="4EE06B12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2127" w:type="dxa"/>
            <w:gridSpan w:val="2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27BEE" w:rsidR="00B31CD5" w:rsidRDefault="00000000" w14:paraId="2D0CFD8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2126" w:type="dxa"/>
            <w:gridSpan w:val="2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27BEE" w:rsidR="00B31CD5" w:rsidRDefault="00000000" w14:paraId="147FC3D2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2551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27BEE" w:rsidR="00B31CD5" w:rsidRDefault="00000000" w14:paraId="37F234C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  <w:tc>
          <w:tcPr>
            <w:tcW w:w="212" w:type="dxa"/>
            <w:tcMar/>
          </w:tcPr>
          <w:p w:rsidRPr="00027BEE" w:rsidR="00B31CD5" w:rsidRDefault="00B31CD5" w14:paraId="3FE9F23F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66D2FC8E" w14:textId="77777777">
        <w:trPr>
          <w:trHeight w:val="315"/>
        </w:trPr>
        <w:tc>
          <w:tcPr>
            <w:tcW w:w="142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027BEE" w:rsidR="00B31CD5" w:rsidRDefault="00000000" w14:paraId="405E7020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Avance de la meta anual:</w:t>
            </w:r>
          </w:p>
        </w:tc>
        <w:tc>
          <w:tcPr>
            <w:tcW w:w="2047" w:type="dxa"/>
            <w:gridSpan w:val="4"/>
            <w:tcBorders>
              <w:top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027BEE" w:rsidR="00B31CD5" w:rsidRDefault="3D1EB957" w14:paraId="1F72F646" w14:textId="5AF6C631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204D1070" w:rsidR="204D1070">
              <w:rPr>
                <w:rFonts w:ascii="Arial" w:hAnsi="Arial" w:cs="Arial"/>
                <w:sz w:val="15"/>
                <w:szCs w:val="15"/>
                <w:lang w:val="es-ES"/>
              </w:rPr>
              <w:t>5,119</w:t>
            </w:r>
          </w:p>
        </w:tc>
        <w:tc>
          <w:tcPr>
            <w:tcW w:w="2127" w:type="dxa"/>
            <w:gridSpan w:val="2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027BEE" w:rsidR="00B31CD5" w:rsidRDefault="22E28EF5" w14:paraId="08CE6F91" w14:textId="151155E2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126" w:type="dxa"/>
            <w:gridSpan w:val="2"/>
            <w:tcBorders>
              <w:top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027BEE" w:rsidR="00B31CD5" w:rsidRDefault="72B0D6C6" w14:paraId="61CDCEAD" w14:textId="73451AD3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551" w:type="dxa"/>
            <w:tcBorders>
              <w:top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027BEE" w:rsidR="00B31CD5" w:rsidP="00D41FDA" w:rsidRDefault="1F3FE60E" w14:paraId="6BB9E253" w14:textId="529D1410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12" w:type="dxa"/>
            <w:tcMar/>
          </w:tcPr>
          <w:p w:rsidRPr="00027BEE" w:rsidR="00B31CD5" w:rsidRDefault="00B31CD5" w14:paraId="23DE523C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52E56223" w14:textId="77777777">
        <w:trPr>
          <w:trHeight w:val="315"/>
        </w:trPr>
        <w:tc>
          <w:tcPr>
            <w:tcW w:w="1425" w:type="dxa"/>
            <w:gridSpan w:val="3"/>
            <w:tcBorders>
              <w:top w:val="single" w:color="000000" w:themeColor="text1" w:sz="4" w:space="0"/>
            </w:tcBorders>
            <w:shd w:val="clear" w:color="auto" w:fill="auto"/>
            <w:tcMar/>
            <w:vAlign w:val="bottom"/>
          </w:tcPr>
          <w:p w:rsidRPr="00027BEE" w:rsidR="00B31CD5" w:rsidRDefault="00B31CD5" w14:paraId="07547A01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2047" w:type="dxa"/>
            <w:gridSpan w:val="4"/>
            <w:tcBorders>
              <w:top w:val="single" w:color="000000" w:themeColor="text1" w:sz="4" w:space="0"/>
            </w:tcBorders>
            <w:shd w:val="clear" w:color="auto" w:fill="auto"/>
            <w:tcMar/>
          </w:tcPr>
          <w:p w:rsidRPr="00027BEE" w:rsidR="00B31CD5" w:rsidRDefault="00B31CD5" w14:paraId="5043CB0F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2127" w:type="dxa"/>
            <w:gridSpan w:val="2"/>
            <w:tcBorders>
              <w:top w:val="single" w:color="000000" w:themeColor="text1" w:sz="4" w:space="0"/>
            </w:tcBorders>
            <w:shd w:val="clear" w:color="auto" w:fill="auto"/>
            <w:tcMar/>
          </w:tcPr>
          <w:p w:rsidRPr="00027BEE" w:rsidR="00B31CD5" w:rsidRDefault="00B31CD5" w14:paraId="07459315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2126" w:type="dxa"/>
            <w:gridSpan w:val="2"/>
            <w:tcBorders>
              <w:top w:val="single" w:color="000000" w:themeColor="text1" w:sz="4" w:space="0"/>
            </w:tcBorders>
            <w:shd w:val="clear" w:color="auto" w:fill="auto"/>
            <w:tcMar/>
          </w:tcPr>
          <w:p w:rsidRPr="00027BEE" w:rsidR="00B31CD5" w:rsidRDefault="00B31CD5" w14:paraId="6537F28F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</w:tcBorders>
            <w:shd w:val="clear" w:color="auto" w:fill="auto"/>
            <w:tcMar/>
          </w:tcPr>
          <w:p w:rsidRPr="00027BEE" w:rsidR="00B31CD5" w:rsidRDefault="00B31CD5" w14:paraId="6DFB9E20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212" w:type="dxa"/>
            <w:tcMar/>
          </w:tcPr>
          <w:p w:rsidRPr="00027BEE" w:rsidR="00B31CD5" w:rsidRDefault="00B31CD5" w14:paraId="70DF9E56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7F1E37C5" w14:textId="77777777">
        <w:trPr>
          <w:trHeight w:val="315"/>
        </w:trPr>
        <w:tc>
          <w:tcPr>
            <w:tcW w:w="10276" w:type="dxa"/>
            <w:gridSpan w:val="12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027BEE" w:rsidR="00B31CD5" w:rsidRDefault="00000000" w14:paraId="523AA50C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027BEE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  <w:tc>
          <w:tcPr>
            <w:tcW w:w="212" w:type="dxa"/>
            <w:tcMar/>
          </w:tcPr>
          <w:p w:rsidRPr="00027BEE" w:rsidR="00B31CD5" w:rsidRDefault="00B31CD5" w14:paraId="44E871BC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185C6C9C" w14:textId="77777777">
        <w:trPr>
          <w:trHeight w:val="315"/>
        </w:trPr>
        <w:tc>
          <w:tcPr>
            <w:tcW w:w="10276" w:type="dxa"/>
            <w:gridSpan w:val="1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027BEE" w:rsidR="00B31CD5" w:rsidP="3D1EB957" w:rsidRDefault="32E97DE5" w14:paraId="45DE1544" w14:textId="0749AB49">
            <w:pPr>
              <w:rPr>
                <w:rFonts w:ascii="Arial" w:hAnsi="Arial" w:cs="Arial"/>
                <w:b/>
                <w:bCs/>
                <w:lang w:val="es-ES"/>
              </w:rPr>
            </w:pPr>
            <w:r w:rsidRPr="32E97DE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A) se mandó en digital los formatos </w:t>
            </w:r>
          </w:p>
        </w:tc>
        <w:tc>
          <w:tcPr>
            <w:tcW w:w="212" w:type="dxa"/>
            <w:tcMar/>
          </w:tcPr>
          <w:p w:rsidRPr="00027BEE" w:rsidR="00B31CD5" w:rsidRDefault="00B31CD5" w14:paraId="144A5D23" w14:textId="6EE8CD7B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0A6FBDF2" w14:textId="77777777">
        <w:trPr>
          <w:trHeight w:val="315"/>
        </w:trPr>
        <w:tc>
          <w:tcPr>
            <w:tcW w:w="10276" w:type="dxa"/>
            <w:gridSpan w:val="1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027BEE" w:rsidR="00B31CD5" w:rsidP="3D1EB957" w:rsidRDefault="32E97DE5" w14:paraId="57E69372" w14:textId="5F8C3C7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2E97DE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B) se capacito al personal para el correcto llenado </w:t>
            </w:r>
          </w:p>
        </w:tc>
        <w:tc>
          <w:tcPr>
            <w:tcW w:w="212" w:type="dxa"/>
            <w:tcMar/>
          </w:tcPr>
          <w:p w:rsidRPr="00027BEE" w:rsidR="00B31CD5" w:rsidRDefault="00B31CD5" w14:paraId="738610EB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08DB5328" w14:textId="77777777">
        <w:trPr>
          <w:trHeight w:val="315"/>
        </w:trPr>
        <w:tc>
          <w:tcPr>
            <w:tcW w:w="10276" w:type="dxa"/>
            <w:gridSpan w:val="1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027BEE" w:rsidR="00B31CD5" w:rsidP="3D1EB957" w:rsidRDefault="32E97DE5" w14:paraId="021A6BD4" w14:textId="2F8B2176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2E97DE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C) </w:t>
            </w:r>
          </w:p>
        </w:tc>
        <w:tc>
          <w:tcPr>
            <w:tcW w:w="212" w:type="dxa"/>
            <w:tcMar/>
          </w:tcPr>
          <w:p w:rsidRPr="00027BEE" w:rsidR="00B31CD5" w:rsidRDefault="00B31CD5" w14:paraId="637805D2" w14:textId="77777777">
            <w:pPr>
              <w:rPr>
                <w:rFonts w:ascii="Arial" w:hAnsi="Arial" w:cs="Arial"/>
              </w:rPr>
            </w:pPr>
          </w:p>
        </w:tc>
      </w:tr>
      <w:tr w:rsidRPr="00027BEE" w:rsidR="00B31CD5" w:rsidTr="204D1070" w14:paraId="555A94AE" w14:textId="77777777">
        <w:trPr>
          <w:trHeight w:val="650"/>
        </w:trPr>
        <w:tc>
          <w:tcPr>
            <w:tcW w:w="10276" w:type="dxa"/>
            <w:gridSpan w:val="1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027BEE" w:rsidR="00B31CD5" w:rsidP="32E97DE5" w:rsidRDefault="32E97DE5" w14:paraId="5D34BAA4" w14:textId="239CA433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2E97DE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Observaciones (Justificaciones): no se cuenta con presupuesto para los formatos.</w:t>
            </w:r>
          </w:p>
        </w:tc>
        <w:tc>
          <w:tcPr>
            <w:tcW w:w="212" w:type="dxa"/>
            <w:tcMar/>
          </w:tcPr>
          <w:p w:rsidRPr="00027BEE" w:rsidR="00B31CD5" w:rsidRDefault="00B31CD5" w14:paraId="463F29E8" w14:textId="77777777">
            <w:pPr>
              <w:rPr>
                <w:rFonts w:ascii="Arial" w:hAnsi="Arial" w:cs="Arial"/>
              </w:rPr>
            </w:pPr>
          </w:p>
        </w:tc>
      </w:tr>
    </w:tbl>
    <w:p w:rsidRPr="00027BEE" w:rsidR="00B31CD5" w:rsidRDefault="00000000" w14:paraId="3B7B4B86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027BEE">
        <w:rPr>
          <w:rFonts w:ascii="Arial" w:hAnsi="Arial" w:cs="Arial"/>
          <w:lang w:val="es-ES"/>
        </w:rPr>
        <w:tab/>
      </w:r>
    </w:p>
    <w:p w:rsidRPr="00027BEE" w:rsidR="00B31CD5" w:rsidRDefault="00000000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027BEE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027BEE" w:rsidR="00B31CD5" w:rsidRDefault="00B31CD5" w14:paraId="3A0FF5F2" w14:textId="77777777">
      <w:pPr>
        <w:rPr>
          <w:rFonts w:ascii="Arial" w:hAnsi="Arial" w:cs="Arial"/>
          <w:b/>
          <w:sz w:val="20"/>
          <w:szCs w:val="20"/>
          <w:lang w:val="es-ES"/>
        </w:rPr>
      </w:pPr>
    </w:p>
    <w:p w:rsidRPr="00027BEE" w:rsidR="00B31CD5" w:rsidRDefault="00000000" w14:paraId="020DAAAE" w14:textId="77777777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027BEE">
        <w:rPr>
          <w:rFonts w:ascii="Arial" w:hAnsi="Arial" w:cs="Arial"/>
          <w:b/>
          <w:sz w:val="20"/>
          <w:szCs w:val="20"/>
          <w:u w:val="single"/>
          <w:lang w:val="es-ES"/>
        </w:rPr>
        <w:t>Dr. Jonathan Castañeda Ayón</w:t>
      </w:r>
    </w:p>
    <w:p w:rsidRPr="0007686D" w:rsidR="00B31CD5" w:rsidP="0007686D" w:rsidRDefault="00000000" w14:paraId="53ED7DDA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027BEE">
        <w:rPr>
          <w:rFonts w:ascii="Arial" w:hAnsi="Arial" w:cs="Arial"/>
          <w:b/>
          <w:sz w:val="20"/>
          <w:szCs w:val="20"/>
          <w:lang w:val="es-ES"/>
        </w:rPr>
        <w:t>Coordinador Estatal del Programa Atención al Envejecimiento</w:t>
      </w:r>
    </w:p>
    <w:sectPr w:rsidRPr="0007686D" w:rsidR="00B31CD5">
      <w:headerReference w:type="default" r:id="rId8"/>
      <w:pgSz w:w="12240" w:h="15840" w:orient="portrait"/>
      <w:pgMar w:top="1417" w:right="1041" w:bottom="426" w:left="851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12C7" w:rsidRDefault="003612C7" w14:paraId="60729678" w14:textId="77777777">
      <w:r>
        <w:separator/>
      </w:r>
    </w:p>
  </w:endnote>
  <w:endnote w:type="continuationSeparator" w:id="0">
    <w:p w:rsidR="003612C7" w:rsidRDefault="003612C7" w14:paraId="49AC8C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12C7" w:rsidRDefault="003612C7" w14:paraId="07E397FA" w14:textId="77777777">
      <w:r>
        <w:separator/>
      </w:r>
    </w:p>
  </w:footnote>
  <w:footnote w:type="continuationSeparator" w:id="0">
    <w:p w:rsidR="003612C7" w:rsidRDefault="003612C7" w14:paraId="4EDCB03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31CD5" w:rsidRDefault="00000000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3" behindDoc="1" locked="0" layoutInCell="0" allowOverlap="1" wp14:anchorId="6DE01F97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640" cy="1104900"/>
          <wp:effectExtent l="0" t="0" r="0" b="0"/>
          <wp:wrapSquare wrapText="bothSides"/>
          <wp:docPr id="1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1CD5" w:rsidRDefault="00000000" w14:paraId="24254E3F" w14:textId="77777777">
    <w:pPr>
      <w:pStyle w:val="Encabezado"/>
    </w:pPr>
    <w:r>
      <w:rPr>
        <w:noProof/>
      </w:rPr>
      <mc:AlternateContent>
        <mc:Choice Requires="wps">
          <w:drawing>
            <wp:anchor distT="45720" distB="45720" distL="113665" distR="114300" simplePos="0" relativeHeight="6" behindDoc="1" locked="0" layoutInCell="0" allowOverlap="1" wp14:anchorId="2B85B599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74040"/>
              <wp:effectExtent l="0" t="0" r="0" b="0"/>
              <wp:wrapSquare wrapText="bothSides"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880" cy="57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1CD5" w:rsidRDefault="00000000" w14:paraId="3E4D1C0E" w14:textId="77777777">
                          <w:pPr>
                            <w:pStyle w:val="Contenidodelmarco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B31CD5" w:rsidRDefault="00000000" w14:paraId="1F68D815" w14:textId="77777777">
                          <w:pPr>
                            <w:pStyle w:val="Contenidodelmarco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B31CD5" w:rsidRDefault="00000000" w14:paraId="484F0F51" w14:textId="77777777">
                          <w:pPr>
                            <w:pStyle w:val="Contenidodelmarco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B31CD5" w:rsidRDefault="00000000" w14:paraId="629DE5CB" w14:textId="77777777">
                          <w:pPr>
                            <w:pStyle w:val="Contenidodelmarco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6F5ED17E">
            <v:rect id="Marco1" style="position:absolute;margin-left:395.45pt;margin-top:-.3pt;width:157.55pt;height:45.2pt;z-index:-503316474;visibility:visible;mso-wrap-style:square;mso-wrap-distance-left:8.95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stroked="f" strokeweight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yL1yQEAAAEEAAAOAAAAZHJzL2Uyb0RvYy54bWysU8Fu3CAQvVfKPyDuXTtR066s9UZRos2l&#13;&#10;aqOm/QAWwxoJGARk7f37DmPHm7SnVPUBg5n3Zt6b8eZmdJYdVUwGfMsvVzVnykvojD+0/NfP3cc1&#13;&#10;ZykL3wkLXrX8pBK/2V582AyhUVfQg+1UZEjiUzOElvc5h6aqkuyVE2kFQXm81BCdyHiMh6qLYkB2&#13;&#10;Z6uruv5cDRC7EEGqlPDr/XTJt8SvtZL5u9ZJZWZbjrVlWiOt+7JW241oDlGE3si5DPEPVThhPCZd&#13;&#10;qO5FFuw5mr+onJEREui8kuAq0NpIRRpQzWX9h5qnXgRFWtCcFBab0v+jld+OT+Exog1DSE3CbVEx&#13;&#10;6ujKG+tjI5l1WsxSY2YSP6L79XqNnkq8u/7yCc/FzeqMDjHlBwWOlU3LIzaDPBLHrylPoS8hJVkC&#13;&#10;a7qdsZYO8bC/s5EdBTZuR8/M/ibMejaUygrEQwFPvNZjJWdFtMsnq0qc9T+UZqYjYZRLzsmmucDB&#13;&#10;RVUv04F6CFACNfK/EztDClrROL4Tv4AoP/i84J3xEMmTV+rKNo/7ce7nHrrTY2TCyx5Q3GS/h9vn&#13;&#10;DNpQCwpgipoNwzmjJs7/RBnk12eKOv+5298AAAD//wMAUEsDBBQABgAIAAAAIQAwJP9l5AAAAA4B&#13;&#10;AAAPAAAAZHJzL2Rvd25yZXYueG1sTI9BT4NAEIXvJv6HzZh4Me2CaRAoS2NqTKw3qwePW3YKVHaW&#13;&#10;sFsK/97pSS+TTN6bN+8rNpPtxIiDbx0piJcRCKTKmZZqBV+fr4sUhA+ajO4coYIZPWzK25tC58Zd&#13;&#10;6APHfagFh5DPtYImhD6X0lcNWu2Xrkdi7egGqwOvQy3NoC8cbjv5GEWJtLol/tDoHrcNVj/7s1VQ&#13;&#10;vcl0+xCf7HicT7vV+xx23yuj1P3d9LLm8bwGEXAKfxdwZeD+UHKxgzuT8aJT8JRFGVsVLBIQVz2O&#13;&#10;EiY8KEizFGRZyP8Y5S8AAAD//wMAUEsBAi0AFAAGAAgAAAAhALaDOJL+AAAA4QEAABMAAAAAAAAA&#13;&#10;AAAAAAAAAAAAAFtDb250ZW50X1R5cGVzXS54bWxQSwECLQAUAAYACAAAACEAOP0h/9YAAACUAQAA&#13;&#10;CwAAAAAAAAAAAAAAAAAvAQAAX3JlbHMvLnJlbHNQSwECLQAUAAYACAAAACEAHgMi9ckBAAABBAAA&#13;&#10;DgAAAAAAAAAAAAAAAAAuAgAAZHJzL2Uyb0RvYy54bWxQSwECLQAUAAYACAAAACEAMCT/ZeQAAAAO&#13;&#10;AQAADwAAAAAAAAAAAAAAAAAjBAAAZHJzL2Rvd25yZXYueG1sUEsFBgAAAAAEAAQA8wAAADQFAAAA&#13;&#10;AA==&#13;&#10;">
              <v:textbox>
                <w:txbxContent>
                  <w:p w:rsidR="00B31CD5" w:rsidRDefault="00000000" w14:paraId="07C66A17" wp14:textId="77777777">
                    <w:pPr>
                      <w:pStyle w:val="Contenidodelmarco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B31CD5" w:rsidRDefault="00000000" w14:paraId="3B277E81" wp14:textId="77777777">
                    <w:pPr>
                      <w:pStyle w:val="Contenidodelmarco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B31CD5" w:rsidRDefault="00000000" w14:paraId="645111B9" wp14:textId="77777777">
                    <w:pPr>
                      <w:pStyle w:val="Contenidodelmarco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B31CD5" w:rsidRDefault="00000000" w14:paraId="46E1513F" wp14:textId="77777777">
                    <w:pPr>
                      <w:pStyle w:val="Contenidodelmarco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C792E"/>
    <w:multiLevelType w:val="hybridMultilevel"/>
    <w:tmpl w:val="0F22E3DE"/>
    <w:lvl w:ilvl="0" w:tplc="714263C8">
      <w:start w:val="1"/>
      <w:numFmt w:val="upperLetter"/>
      <w:lvlText w:val="%1)"/>
      <w:lvlJc w:val="left"/>
      <w:pPr>
        <w:ind w:left="720" w:hanging="360"/>
      </w:pPr>
    </w:lvl>
    <w:lvl w:ilvl="1" w:tplc="4F6EAD4E">
      <w:start w:val="1"/>
      <w:numFmt w:val="lowerLetter"/>
      <w:lvlText w:val="%2."/>
      <w:lvlJc w:val="left"/>
      <w:pPr>
        <w:ind w:left="1440" w:hanging="360"/>
      </w:pPr>
    </w:lvl>
    <w:lvl w:ilvl="2" w:tplc="2B1E99F2">
      <w:start w:val="1"/>
      <w:numFmt w:val="lowerRoman"/>
      <w:lvlText w:val="%3."/>
      <w:lvlJc w:val="right"/>
      <w:pPr>
        <w:ind w:left="2160" w:hanging="180"/>
      </w:pPr>
    </w:lvl>
    <w:lvl w:ilvl="3" w:tplc="7082C7A2">
      <w:start w:val="1"/>
      <w:numFmt w:val="decimal"/>
      <w:lvlText w:val="%4."/>
      <w:lvlJc w:val="left"/>
      <w:pPr>
        <w:ind w:left="2880" w:hanging="360"/>
      </w:pPr>
    </w:lvl>
    <w:lvl w:ilvl="4" w:tplc="13F86D1A">
      <w:start w:val="1"/>
      <w:numFmt w:val="lowerLetter"/>
      <w:lvlText w:val="%5."/>
      <w:lvlJc w:val="left"/>
      <w:pPr>
        <w:ind w:left="3600" w:hanging="360"/>
      </w:pPr>
    </w:lvl>
    <w:lvl w:ilvl="5" w:tplc="FD789C94">
      <w:start w:val="1"/>
      <w:numFmt w:val="lowerRoman"/>
      <w:lvlText w:val="%6."/>
      <w:lvlJc w:val="right"/>
      <w:pPr>
        <w:ind w:left="4320" w:hanging="180"/>
      </w:pPr>
    </w:lvl>
    <w:lvl w:ilvl="6" w:tplc="663A41C0">
      <w:start w:val="1"/>
      <w:numFmt w:val="decimal"/>
      <w:lvlText w:val="%7."/>
      <w:lvlJc w:val="left"/>
      <w:pPr>
        <w:ind w:left="5040" w:hanging="360"/>
      </w:pPr>
    </w:lvl>
    <w:lvl w:ilvl="7" w:tplc="F7D087B8">
      <w:start w:val="1"/>
      <w:numFmt w:val="lowerLetter"/>
      <w:lvlText w:val="%8."/>
      <w:lvlJc w:val="left"/>
      <w:pPr>
        <w:ind w:left="5760" w:hanging="360"/>
      </w:pPr>
    </w:lvl>
    <w:lvl w:ilvl="8" w:tplc="1F3EE874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63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CD5"/>
    <w:rsid w:val="00027BEE"/>
    <w:rsid w:val="0004594D"/>
    <w:rsid w:val="0007686D"/>
    <w:rsid w:val="000B59EB"/>
    <w:rsid w:val="000F0AE4"/>
    <w:rsid w:val="003612C7"/>
    <w:rsid w:val="003A42C8"/>
    <w:rsid w:val="00406242"/>
    <w:rsid w:val="006E0D52"/>
    <w:rsid w:val="00734AB2"/>
    <w:rsid w:val="0080149D"/>
    <w:rsid w:val="00977EC4"/>
    <w:rsid w:val="00A33E75"/>
    <w:rsid w:val="00A52D35"/>
    <w:rsid w:val="00B31CD5"/>
    <w:rsid w:val="00BF6137"/>
    <w:rsid w:val="00D41FDA"/>
    <w:rsid w:val="00DA0D4C"/>
    <w:rsid w:val="00E520AC"/>
    <w:rsid w:val="00EB4C40"/>
    <w:rsid w:val="00FD4854"/>
    <w:rsid w:val="140E5664"/>
    <w:rsid w:val="16047030"/>
    <w:rsid w:val="1CAAAE43"/>
    <w:rsid w:val="1F3FE60E"/>
    <w:rsid w:val="204D1070"/>
    <w:rsid w:val="22E28EF5"/>
    <w:rsid w:val="32E97DE5"/>
    <w:rsid w:val="3D1EB957"/>
    <w:rsid w:val="72B0D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9BAD5"/>
  <w15:docId w15:val="{672609DD-7C24-2A49-88A8-9EA8EA1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rPr>
      <w:rFonts w:ascii="Times New Roman" w:hAnsi="Times New Roman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EncabezadoCar" w:customStyle="1">
    <w:name w:val="Encabezado Car"/>
    <w:basedOn w:val="Fuentedeprrafopredeter"/>
    <w:link w:val="Encabezado"/>
    <w:uiPriority w:val="99"/>
    <w:qFormat/>
    <w:rsid w:val="00C01465"/>
  </w:style>
  <w:style w:type="character" w:styleId="PiedepginaCar" w:customStyle="1">
    <w:name w:val="Pie de página Car"/>
    <w:basedOn w:val="Fuentedeprrafopredeter"/>
    <w:link w:val="Piedepgina"/>
    <w:uiPriority w:val="99"/>
    <w:qFormat/>
    <w:rsid w:val="00C01465"/>
  </w:style>
  <w:style w:type="character" w:styleId="Textoindependiente2Car" w:customStyle="1">
    <w:name w:val="Texto independiente 2 Car"/>
    <w:basedOn w:val="Fuentedeprrafopredeter"/>
    <w:link w:val="Textoindependiente2"/>
    <w:semiHidden/>
    <w:qFormat/>
    <w:rsid w:val="00077981"/>
    <w:rPr>
      <w:rFonts w:ascii="Arial" w:hAnsi="Arial" w:eastAsia="Calibri" w:cs="Arial"/>
      <w:sz w:val="24"/>
      <w:szCs w:val="24"/>
      <w:lang w:eastAsia="es-MX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qFormat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qFormat/>
    <w:rsid w:val="005F5DC1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beceraypie" w:customStyle="1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unhideWhenUsed/>
    <w:qFormat/>
    <w:rsid w:val="00077981"/>
    <w:pPr>
      <w:spacing w:line="480" w:lineRule="auto"/>
      <w:jc w:val="both"/>
    </w:pPr>
    <w:rPr>
      <w:rFonts w:ascii="Arial" w:hAnsi="Arial" w:cs="Arial"/>
    </w:rPr>
  </w:style>
  <w:style w:type="paragraph" w:styleId="Sinespaciado">
    <w:name w:val="No Spacing"/>
    <w:uiPriority w:val="1"/>
    <w:qFormat/>
    <w:rsid w:val="00077981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7301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36AE1"/>
    <w:pPr>
      <w:ind w:left="720"/>
      <w:contextualSpacing/>
    </w:pPr>
  </w:style>
  <w:style w:type="paragraph" w:styleId="Contenidodelmarco" w:customStyle="1">
    <w:name w:val="Contenido del marco"/>
    <w:basedOn w:val="Normal"/>
    <w:qFormat/>
  </w:style>
  <w:style w:type="paragraph" w:styleId="NormalWeb">
    <w:name w:val="Normal (Web)"/>
    <w:basedOn w:val="Normal"/>
    <w:uiPriority w:val="99"/>
    <w:unhideWhenUsed/>
    <w:rsid w:val="00E520AC"/>
    <w:pPr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BAA21-2499-46AB-9F9F-BE51D576A4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dc:description/>
  <lastModifiedBy>Jonathan Castañeda</lastModifiedBy>
  <revision>65</revision>
  <lastPrinted>2021-12-02T18:18:00.0000000Z</lastPrinted>
  <dcterms:created xsi:type="dcterms:W3CDTF">2021-11-08T18:33:00.0000000Z</dcterms:created>
  <dcterms:modified xsi:type="dcterms:W3CDTF">2025-04-03T17:56:57.2238742Z</dcterms:modified>
  <dc:language>es-MX</dc:language>
</coreProperties>
</file>