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7250F" w:rsidR="0057250F" w:rsidP="0057250F" w:rsidRDefault="0057250F" w14:paraId="30ABEC6A" w14:textId="25D0B988">
      <w:pPr>
        <w:contextualSpacing/>
        <w:jc w:val="right"/>
        <w:rPr>
          <w:rFonts w:ascii="Arial" w:hAnsi="Arial" w:cs="Arial"/>
          <w:sz w:val="16"/>
          <w:szCs w:val="16"/>
        </w:rPr>
      </w:pPr>
      <w:r w:rsidRPr="0057250F">
        <w:rPr>
          <w:rFonts w:ascii="Arial" w:hAnsi="Arial" w:cs="Arial"/>
          <w:b/>
          <w:sz w:val="16"/>
          <w:szCs w:val="16"/>
        </w:rPr>
        <w:t>FICHA DE REPORTE DE AVANCE TRIMESTRAL METAS FASSA 202</w:t>
      </w:r>
      <w:r w:rsidR="00493419">
        <w:rPr>
          <w:rFonts w:ascii="Arial" w:hAnsi="Arial" w:cs="Arial"/>
          <w:b/>
          <w:sz w:val="16"/>
          <w:szCs w:val="16"/>
        </w:rPr>
        <w:t>5</w:t>
      </w:r>
    </w:p>
    <w:p w:rsidRPr="0057250F" w:rsidR="009C3B4B" w:rsidP="4B780CCA" w:rsidRDefault="00880B09" w14:paraId="2517FDD2" w14:textId="46913379">
      <w:pPr>
        <w:spacing/>
        <w:contextualSpacing/>
        <w:jc w:val="right"/>
        <w:rPr>
          <w:rFonts w:ascii="Arial" w:hAnsi="Arial" w:cs="Arial"/>
          <w:b w:val="1"/>
          <w:bCs w:val="1"/>
          <w:sz w:val="16"/>
          <w:szCs w:val="16"/>
        </w:rPr>
      </w:pPr>
      <w:r w:rsidRPr="02CCF390" w:rsidR="49BC1E1B">
        <w:rPr>
          <w:rFonts w:ascii="Arial" w:hAnsi="Arial" w:cs="Arial"/>
          <w:b w:val="1"/>
          <w:bCs w:val="1"/>
          <w:sz w:val="16"/>
          <w:szCs w:val="16"/>
        </w:rPr>
        <w:t xml:space="preserve">FECHA: </w:t>
      </w:r>
      <w:r w:rsidRPr="02CCF390" w:rsidR="63F22156">
        <w:rPr>
          <w:rFonts w:ascii="Arial" w:hAnsi="Arial" w:cs="Arial"/>
          <w:b w:val="1"/>
          <w:bCs w:val="1"/>
          <w:sz w:val="16"/>
          <w:szCs w:val="16"/>
        </w:rPr>
        <w:t>10</w:t>
      </w:r>
      <w:r w:rsidRPr="02CCF390" w:rsidR="49BC1E1B">
        <w:rPr>
          <w:rFonts w:ascii="Arial" w:hAnsi="Arial" w:cs="Arial"/>
          <w:b w:val="1"/>
          <w:bCs w:val="1"/>
          <w:sz w:val="16"/>
          <w:szCs w:val="16"/>
          <w:u w:val="single"/>
        </w:rPr>
        <w:t>/10</w:t>
      </w:r>
      <w:bookmarkStart w:name="_GoBack" w:id="0"/>
      <w:bookmarkEnd w:id="0"/>
      <w:r w:rsidRPr="02CCF390" w:rsidR="49BC1E1B">
        <w:rPr>
          <w:rFonts w:ascii="Arial" w:hAnsi="Arial" w:cs="Arial"/>
          <w:b w:val="1"/>
          <w:bCs w:val="1"/>
          <w:sz w:val="16"/>
          <w:szCs w:val="16"/>
          <w:u w:val="single"/>
        </w:rPr>
        <w:t>/2025</w:t>
      </w:r>
    </w:p>
    <w:tbl>
      <w:tblPr>
        <w:tblW w:w="14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406"/>
        <w:gridCol w:w="431"/>
        <w:gridCol w:w="1019"/>
        <w:gridCol w:w="1341"/>
        <w:gridCol w:w="128"/>
        <w:gridCol w:w="1537"/>
        <w:gridCol w:w="431"/>
        <w:gridCol w:w="935"/>
        <w:gridCol w:w="292"/>
        <w:gridCol w:w="1442"/>
        <w:gridCol w:w="5512"/>
      </w:tblGrid>
      <w:tr w:rsidRPr="0057250F" w:rsidR="009C3B4B" w:rsidTr="02CCF390" w14:paraId="2517FDD5" w14:textId="77777777">
        <w:trPr>
          <w:gridAfter w:val="1"/>
          <w:wAfter w:w="5512" w:type="dxa"/>
          <w:trHeight w:val="245"/>
        </w:trPr>
        <w:tc>
          <w:tcPr>
            <w:tcW w:w="896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57250F" w:rsidR="009C3B4B" w:rsidP="00AB7E24" w:rsidRDefault="009C3B4B" w14:paraId="2517FDD3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:rsidRPr="0057250F" w:rsidR="009C3B4B" w:rsidP="00A435D6" w:rsidRDefault="081FE18F" w14:paraId="2517FDD4" w14:textId="7B927FFB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49BC1E1B" w:rsidR="49BC1E1B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FICHA REPORTE DE INDICADORES FASSA – TERCER TRIMESTRE 2025</w:t>
            </w:r>
          </w:p>
        </w:tc>
      </w:tr>
      <w:tr w:rsidRPr="0057250F" w:rsidR="009C3B4B" w:rsidTr="02CCF390" w14:paraId="2517FDD7" w14:textId="77777777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57250F" w:rsidR="009C3B4B" w:rsidP="00AB7E24" w:rsidRDefault="009C3B4B" w14:paraId="2517FDD6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name="RANGE!B5:S50" w:id="1"/>
            <w:r w:rsidRPr="0057250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1"/>
          </w:p>
        </w:tc>
      </w:tr>
      <w:tr w:rsidRPr="0057250F" w:rsidR="009C3B4B" w:rsidTr="02CCF390" w14:paraId="2517FDDA" w14:textId="77777777">
        <w:trPr>
          <w:gridAfter w:val="1"/>
          <w:wAfter w:w="5512" w:type="dxa"/>
          <w:trHeight w:val="315"/>
        </w:trPr>
        <w:tc>
          <w:tcPr>
            <w:tcW w:w="432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7250F" w:rsidR="009C3B4B" w:rsidP="00AB7E24" w:rsidRDefault="009C3B4B" w14:paraId="2517FDD8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proofErr w:type="spellStart"/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AIE</w:t>
            </w:r>
            <w:proofErr w:type="spellEnd"/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y Nombre de la meta:</w:t>
            </w:r>
          </w:p>
        </w:tc>
        <w:tc>
          <w:tcPr>
            <w:tcW w:w="4637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7250F" w:rsidR="009C3B4B" w:rsidP="00AB7E24" w:rsidRDefault="009C3B4B" w14:paraId="2517FDD9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7. Cáncer</w:t>
            </w:r>
          </w:p>
        </w:tc>
      </w:tr>
      <w:tr w:rsidRPr="0057250F" w:rsidR="009C3B4B" w:rsidTr="02CCF390" w14:paraId="2517FDDD" w14:textId="77777777">
        <w:trPr>
          <w:gridAfter w:val="1"/>
          <w:wAfter w:w="5512" w:type="dxa"/>
          <w:trHeight w:val="315"/>
        </w:trPr>
        <w:tc>
          <w:tcPr>
            <w:tcW w:w="43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7250F" w:rsidR="009C3B4B" w:rsidP="00AB7E24" w:rsidRDefault="009C3B4B" w14:paraId="2517FDDB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 del programa al que pertenece la meta:</w:t>
            </w:r>
          </w:p>
        </w:tc>
        <w:tc>
          <w:tcPr>
            <w:tcW w:w="46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7250F" w:rsidR="009C3B4B" w:rsidP="00AB7E24" w:rsidRDefault="009C3B4B" w14:paraId="2517FDDC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Pr="0057250F" w:rsidR="009C3B4B" w:rsidTr="02CCF390" w14:paraId="2517FDE0" w14:textId="77777777">
        <w:trPr>
          <w:gridAfter w:val="1"/>
          <w:wAfter w:w="5512" w:type="dxa"/>
          <w:trHeight w:val="315"/>
        </w:trPr>
        <w:tc>
          <w:tcPr>
            <w:tcW w:w="43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7250F" w:rsidR="009C3B4B" w:rsidP="00AB7E24" w:rsidRDefault="009C3B4B" w14:paraId="2517FDDE" w14:textId="77777777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46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7250F" w:rsidR="009C3B4B" w:rsidP="00AB7E24" w:rsidRDefault="009C3B4B" w14:paraId="2517FDDF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57250F" w:rsidR="009C3B4B" w:rsidTr="02CCF390" w14:paraId="2517FDE5" w14:textId="77777777">
        <w:trPr>
          <w:gridAfter w:val="1"/>
          <w:wAfter w:w="5512" w:type="dxa"/>
          <w:trHeight w:val="315"/>
        </w:trPr>
        <w:tc>
          <w:tcPr>
            <w:tcW w:w="43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7250F" w:rsidR="009C3B4B" w:rsidP="00AB7E24" w:rsidRDefault="009C3B4B" w14:paraId="2517FDE1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4637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7250F" w:rsidR="009C3B4B" w:rsidP="00AB7E24" w:rsidRDefault="009C3B4B" w14:paraId="2517FDE2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:rsidRPr="0057250F" w:rsidR="009C3B4B" w:rsidP="00AB7E24" w:rsidRDefault="009C3B4B" w14:paraId="2517FDE3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Tel: 7587000 </w:t>
            </w:r>
            <w:proofErr w:type="spellStart"/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Ext.:40399</w:t>
            </w:r>
            <w:proofErr w:type="spellEnd"/>
          </w:p>
          <w:p w:rsidRPr="0057250F" w:rsidR="009C3B4B" w:rsidP="00AB7E24" w:rsidRDefault="009C3B4B" w14:paraId="2517FDE4" w14:textId="6C6503C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Correo: </w:t>
            </w:r>
            <w:proofErr w:type="spellStart"/>
            <w:r w:rsidRPr="00065E5A">
              <w:rPr>
                <w:rFonts w:ascii="Arial" w:hAnsi="Arial" w:cs="Arial"/>
                <w:sz w:val="16"/>
                <w:szCs w:val="16"/>
                <w:lang w:val="es-ES"/>
              </w:rPr>
              <w:t>gerardo.inzunza@saludsinaloa.gob.mx</w:t>
            </w:r>
            <w:proofErr w:type="spellEnd"/>
          </w:p>
        </w:tc>
      </w:tr>
      <w:tr w:rsidRPr="0057250F" w:rsidR="009C3B4B" w:rsidTr="02CCF390" w14:paraId="2517FDE7" w14:textId="77777777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57250F" w:rsidR="009C3B4B" w:rsidP="00AB7E24" w:rsidRDefault="009C3B4B" w14:paraId="2517FDE6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57250F" w:rsidR="009C3B4B" w:rsidTr="02CCF390" w14:paraId="2517FDE9" w14:textId="77777777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57250F" w:rsidR="009C3B4B" w:rsidP="00AB7E24" w:rsidRDefault="009C3B4B" w14:paraId="2517FDE8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Pr="0057250F" w:rsidR="009C3B4B" w:rsidTr="02CCF390" w14:paraId="2517FDEE" w14:textId="77777777">
        <w:trPr>
          <w:trHeight w:val="217"/>
        </w:trPr>
        <w:tc>
          <w:tcPr>
            <w:tcW w:w="140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7250F" w:rsidR="009C3B4B" w:rsidP="00AB7E24" w:rsidRDefault="009C3B4B" w14:paraId="2517FDEA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14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7250F" w:rsidR="009C3B4B" w:rsidP="00AB7E24" w:rsidRDefault="009C3B4B" w14:paraId="2517FDE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610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7250F" w:rsidR="009C3B4B" w:rsidP="00AB7E24" w:rsidRDefault="0058563F" w14:paraId="2517FDEC" w14:textId="1666E0B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7250F" w:rsidR="00EA4CE4">
              <w:rPr>
                <w:rFonts w:ascii="Arial" w:hAnsi="Arial" w:cs="Arial"/>
                <w:sz w:val="16"/>
                <w:szCs w:val="16"/>
                <w:lang w:val="es-ES"/>
              </w:rPr>
              <w:t>I. Bienestar Social Sostenible</w:t>
            </w:r>
          </w:p>
        </w:tc>
        <w:tc>
          <w:tcPr>
            <w:tcW w:w="5512" w:type="dxa"/>
            <w:vMerge w:val="restart"/>
            <w:tcMar/>
            <w:vAlign w:val="center"/>
          </w:tcPr>
          <w:p w:rsidRPr="0057250F" w:rsidR="009C3B4B" w:rsidP="00AB7E24" w:rsidRDefault="009C3B4B" w14:paraId="2517FDED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57250F" w:rsidR="009C3B4B" w:rsidTr="02CCF390" w14:paraId="2517FDF3" w14:textId="77777777">
        <w:trPr>
          <w:trHeight w:val="217"/>
        </w:trPr>
        <w:tc>
          <w:tcPr>
            <w:tcW w:w="1409" w:type="dxa"/>
            <w:gridSpan w:val="2"/>
            <w:vMerge/>
            <w:tcMar/>
            <w:vAlign w:val="center"/>
            <w:hideMark/>
          </w:tcPr>
          <w:p w:rsidRPr="0057250F" w:rsidR="009C3B4B" w:rsidP="00AB7E24" w:rsidRDefault="009C3B4B" w14:paraId="2517FDEF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4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7250F" w:rsidR="009C3B4B" w:rsidP="00AB7E24" w:rsidRDefault="009C3B4B" w14:paraId="2517FDF0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610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7250F" w:rsidR="009C3B4B" w:rsidP="0058563F" w:rsidRDefault="0058563F" w14:paraId="2517FDF1" w14:textId="1E83B9FE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7250F">
              <w:rPr>
                <w:rFonts w:ascii="Arial" w:hAnsi="Arial" w:cs="Arial"/>
                <w:sz w:val="16"/>
                <w:szCs w:val="16"/>
              </w:rPr>
              <w:t>1.1  Coordinar</w:t>
            </w:r>
            <w:proofErr w:type="gramEnd"/>
            <w:r w:rsidRPr="0057250F">
              <w:rPr>
                <w:rFonts w:ascii="Arial" w:hAnsi="Arial" w:cs="Arial"/>
                <w:sz w:val="16"/>
                <w:szCs w:val="16"/>
              </w:rPr>
              <w:t xml:space="preserve"> las acciones intersectoriales para fortalecer la salud de la mujer, la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interrupción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legal del embarazo, la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reducción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de mortalidad materna por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cáncer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de mama y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cáncer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cérvico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uterino. </w:t>
            </w:r>
          </w:p>
        </w:tc>
        <w:tc>
          <w:tcPr>
            <w:tcW w:w="5512" w:type="dxa"/>
            <w:vMerge/>
            <w:tcMar/>
            <w:vAlign w:val="center"/>
          </w:tcPr>
          <w:p w:rsidRPr="0057250F" w:rsidR="009C3B4B" w:rsidP="00AB7E24" w:rsidRDefault="009C3B4B" w14:paraId="2517FDF2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57250F" w:rsidR="009C3B4B" w:rsidTr="02CCF390" w14:paraId="2517FDF8" w14:textId="77777777">
        <w:trPr>
          <w:trHeight w:val="217"/>
        </w:trPr>
        <w:tc>
          <w:tcPr>
            <w:tcW w:w="1409" w:type="dxa"/>
            <w:gridSpan w:val="2"/>
            <w:vMerge/>
            <w:tcMar/>
            <w:vAlign w:val="center"/>
            <w:hideMark/>
          </w:tcPr>
          <w:p w:rsidRPr="0057250F" w:rsidR="009C3B4B" w:rsidP="00AB7E24" w:rsidRDefault="009C3B4B" w14:paraId="2517FDF4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4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7250F" w:rsidR="009C3B4B" w:rsidP="00AB7E24" w:rsidRDefault="009C3B4B" w14:paraId="2517FDF5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610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7250F" w:rsidR="009C3B4B" w:rsidP="0058563F" w:rsidRDefault="0058563F" w14:paraId="2517FDF6" w14:textId="70524090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57250F">
              <w:rPr>
                <w:rFonts w:ascii="Arial" w:hAnsi="Arial" w:cs="Arial"/>
                <w:sz w:val="16"/>
                <w:szCs w:val="16"/>
              </w:rPr>
              <w:t xml:space="preserve">1.1.2 Mejorar la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detección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y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diagnóstico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oportuno del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cáncer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en la mujer. </w:t>
            </w:r>
          </w:p>
        </w:tc>
        <w:tc>
          <w:tcPr>
            <w:tcW w:w="5512" w:type="dxa"/>
            <w:vMerge/>
            <w:tcMar/>
            <w:vAlign w:val="center"/>
          </w:tcPr>
          <w:p w:rsidRPr="0057250F" w:rsidR="009C3B4B" w:rsidP="00AB7E24" w:rsidRDefault="009C3B4B" w14:paraId="2517FDF7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57250F" w:rsidR="0058563F" w:rsidTr="02CCF390" w14:paraId="2517FDFC" w14:textId="77777777">
        <w:trPr>
          <w:gridAfter w:val="1"/>
          <w:wAfter w:w="5512" w:type="dxa"/>
          <w:trHeight w:val="217"/>
        </w:trPr>
        <w:tc>
          <w:tcPr>
            <w:tcW w:w="140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7250F" w:rsidR="0058563F" w:rsidP="0058563F" w:rsidRDefault="0058563F" w14:paraId="2517FDF9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14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7250F" w:rsidR="0058563F" w:rsidP="0058563F" w:rsidRDefault="0058563F" w14:paraId="2517FDFA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610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7250F" w:rsidR="0058563F" w:rsidP="0058563F" w:rsidRDefault="0058563F" w14:paraId="2517FDFB" w14:textId="48A823C0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7250F">
              <w:rPr>
                <w:rFonts w:ascii="Arial" w:hAnsi="Arial" w:cs="Arial"/>
                <w:sz w:val="16"/>
                <w:szCs w:val="16"/>
              </w:rPr>
              <w:t>1.1  Coordinar</w:t>
            </w:r>
            <w:proofErr w:type="gramEnd"/>
            <w:r w:rsidRPr="0057250F">
              <w:rPr>
                <w:rFonts w:ascii="Arial" w:hAnsi="Arial" w:cs="Arial"/>
                <w:sz w:val="16"/>
                <w:szCs w:val="16"/>
              </w:rPr>
              <w:t xml:space="preserve"> las acciones intersectoriales para fortalecer la salud de la mujer, la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interrupción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legal del embarazo, la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reducción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de mortalidad materna por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cáncer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de mama y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cáncer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cérvico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uterino. </w:t>
            </w:r>
          </w:p>
        </w:tc>
      </w:tr>
      <w:tr w:rsidRPr="0057250F" w:rsidR="0058563F" w:rsidTr="02CCF390" w14:paraId="2517FE00" w14:textId="77777777">
        <w:trPr>
          <w:gridAfter w:val="1"/>
          <w:wAfter w:w="5512" w:type="dxa"/>
          <w:trHeight w:val="325"/>
        </w:trPr>
        <w:tc>
          <w:tcPr>
            <w:tcW w:w="1409" w:type="dxa"/>
            <w:gridSpan w:val="2"/>
            <w:vMerge/>
            <w:tcMar/>
            <w:vAlign w:val="center"/>
            <w:hideMark/>
          </w:tcPr>
          <w:p w:rsidRPr="0057250F" w:rsidR="0058563F" w:rsidP="0058563F" w:rsidRDefault="0058563F" w14:paraId="2517FDFD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7250F" w:rsidR="0058563F" w:rsidP="0058563F" w:rsidRDefault="0058563F" w14:paraId="2517FDFE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610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7250F" w:rsidR="0058563F" w:rsidP="0058563F" w:rsidRDefault="0058563F" w14:paraId="2517FDFF" w14:textId="6E148789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57250F">
              <w:rPr>
                <w:rFonts w:ascii="Arial" w:hAnsi="Arial" w:cs="Arial"/>
                <w:sz w:val="16"/>
                <w:szCs w:val="16"/>
              </w:rPr>
              <w:t xml:space="preserve">1.1.2 Mejorar la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detección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y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diagnóstico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oportuno del </w:t>
            </w:r>
            <w:proofErr w:type="spellStart"/>
            <w:r w:rsidRPr="0057250F">
              <w:rPr>
                <w:rFonts w:ascii="Arial" w:hAnsi="Arial" w:cs="Arial"/>
                <w:sz w:val="16"/>
                <w:szCs w:val="16"/>
              </w:rPr>
              <w:t>cáncer</w:t>
            </w:r>
            <w:proofErr w:type="spellEnd"/>
            <w:r w:rsidRPr="0057250F">
              <w:rPr>
                <w:rFonts w:ascii="Arial" w:hAnsi="Arial" w:cs="Arial"/>
                <w:sz w:val="16"/>
                <w:szCs w:val="16"/>
              </w:rPr>
              <w:t xml:space="preserve"> en la mujer. </w:t>
            </w:r>
          </w:p>
        </w:tc>
      </w:tr>
      <w:tr w:rsidRPr="0057250F" w:rsidR="009C3B4B" w:rsidTr="02CCF390" w14:paraId="2517FE04" w14:textId="77777777">
        <w:trPr>
          <w:gridAfter w:val="1"/>
          <w:wAfter w:w="5512" w:type="dxa"/>
          <w:trHeight w:val="525"/>
        </w:trPr>
        <w:tc>
          <w:tcPr>
            <w:tcW w:w="10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7250F" w:rsidR="009C3B4B" w:rsidP="00AB7E24" w:rsidRDefault="009C3B4B" w14:paraId="2517FE01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 la meta y/o Indicador</w:t>
            </w:r>
          </w:p>
        </w:tc>
        <w:tc>
          <w:tcPr>
            <w:tcW w:w="7962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57250F" w:rsidR="009C3B4B" w:rsidP="00AB7E24" w:rsidRDefault="009C3B4B" w14:paraId="2517FE02" w14:textId="77777777">
            <w:pPr>
              <w:jc w:val="both"/>
              <w:rPr>
                <w:rFonts w:ascii="Arial" w:hAnsi="Arial" w:eastAsia="Times New Roman" w:cs="Arial"/>
                <w:sz w:val="16"/>
                <w:szCs w:val="16"/>
              </w:rPr>
            </w:pPr>
            <w:r w:rsidRPr="0057250F">
              <w:rPr>
                <w:rFonts w:ascii="Arial" w:hAnsi="Arial" w:cs="Arial"/>
                <w:sz w:val="16"/>
                <w:szCs w:val="16"/>
              </w:rPr>
              <w:t>7.1.- Realizar 68% detecciones de Cáncer Cérvico Uterino mediante el estudio de Citología Cervical de 1ra vez en mujeres de 25 a 64 años de población abierta en los últimos 3 años.</w:t>
            </w:r>
          </w:p>
          <w:p w:rsidRPr="0057250F" w:rsidR="009C3B4B" w:rsidP="00AB7E24" w:rsidRDefault="009C3B4B" w14:paraId="2517FE03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57250F" w:rsidR="009C3B4B" w:rsidTr="02CCF390" w14:paraId="2517FE07" w14:textId="77777777">
        <w:trPr>
          <w:gridAfter w:val="1"/>
          <w:wAfter w:w="5512" w:type="dxa"/>
          <w:trHeight w:val="525"/>
        </w:trPr>
        <w:tc>
          <w:tcPr>
            <w:tcW w:w="10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7250F" w:rsidR="009C3B4B" w:rsidP="00AB7E24" w:rsidRDefault="009C3B4B" w14:paraId="2517FE0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7962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57250F" w:rsidR="009C3B4B" w:rsidP="00AB7E24" w:rsidRDefault="009C3B4B" w14:paraId="2517FE06" w14:textId="77777777">
            <w:pPr>
              <w:rPr>
                <w:rFonts w:ascii="Arial" w:hAnsi="Arial" w:eastAsia="Times New Roman" w:cs="Arial"/>
                <w:sz w:val="16"/>
                <w:szCs w:val="16"/>
                <w:lang w:eastAsia="es-ES_tradnl"/>
              </w:rPr>
            </w:pPr>
            <w:r w:rsidRPr="0057250F">
              <w:rPr>
                <w:rFonts w:ascii="Arial" w:hAnsi="Arial" w:eastAsia="Times New Roman" w:cs="Arial"/>
                <w:sz w:val="16"/>
                <w:szCs w:val="16"/>
                <w:lang w:eastAsia="es-ES_tradnl"/>
              </w:rPr>
              <w:t>Identificar de manera temprana lesiones premalignas a cáncer y/o cáncer de cuello uterino</w:t>
            </w:r>
          </w:p>
        </w:tc>
      </w:tr>
      <w:tr w:rsidRPr="0057250F" w:rsidR="009C3B4B" w:rsidTr="02CCF390" w14:paraId="2517FE0C" w14:textId="77777777">
        <w:trPr>
          <w:gridAfter w:val="1"/>
          <w:wAfter w:w="5512" w:type="dxa"/>
          <w:trHeight w:val="480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7250F" w:rsidR="009C3B4B" w:rsidP="00AB7E24" w:rsidRDefault="009C3B4B" w14:paraId="2517FE0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4887" w:type="dxa"/>
            <w:gridSpan w:val="6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57250F" w:rsidR="009C3B4B" w:rsidP="00AB7E24" w:rsidRDefault="009C3B4B" w14:paraId="2517FE09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935" w:type="dxa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57250F" w:rsidR="009C3B4B" w:rsidP="00AB7E24" w:rsidRDefault="009C3B4B" w14:paraId="2517FE0A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173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57250F" w:rsidR="009C3B4B" w:rsidP="00AB7E24" w:rsidRDefault="009C3B4B" w14:paraId="2517FE0B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57250F" w:rsidR="009C3B4B" w:rsidTr="02CCF390" w14:paraId="2517FE11" w14:textId="77777777">
        <w:trPr>
          <w:gridAfter w:val="1"/>
          <w:wAfter w:w="5512" w:type="dxa"/>
          <w:trHeight w:val="480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57250F" w:rsidR="009C3B4B" w:rsidP="00AB7E24" w:rsidRDefault="009C3B4B" w14:paraId="2517FE0D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55,773  </w:t>
            </w:r>
          </w:p>
        </w:tc>
        <w:tc>
          <w:tcPr>
            <w:tcW w:w="4887" w:type="dxa"/>
            <w:gridSpan w:val="6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57250F" w:rsidR="009C3B4B" w:rsidP="00AB7E24" w:rsidRDefault="009C3B4B" w14:paraId="2517FE0E" w14:textId="120707A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Estudios de </w:t>
            </w:r>
            <w:r w:rsidRPr="0057250F" w:rsidR="000B4ED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Papanicolaou</w:t>
            </w: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de primera vez a mujeres de 25 a 64 años de edad/ número de citologías programadas en el periodo x 100</w:t>
            </w:r>
          </w:p>
        </w:tc>
        <w:tc>
          <w:tcPr>
            <w:tcW w:w="935" w:type="dxa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7250F" w:rsidR="009C3B4B" w:rsidP="00AB7E24" w:rsidRDefault="009C3B4B" w14:paraId="2517FE0F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173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7250F" w:rsidR="009C3B4B" w:rsidP="00AB7E24" w:rsidRDefault="009C3B4B" w14:paraId="2517FE10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Pr="0057250F" w:rsidR="009C3B4B" w:rsidTr="02CCF390" w14:paraId="2517FE17" w14:textId="77777777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57250F" w:rsidR="009C3B4B" w:rsidP="00AB7E24" w:rsidRDefault="009C3B4B" w14:paraId="2517FE16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Pr="0057250F" w:rsidR="009C3B4B" w:rsidTr="02CCF390" w14:paraId="2517FE1A" w14:textId="77777777">
        <w:trPr>
          <w:gridAfter w:val="1"/>
          <w:wAfter w:w="5512" w:type="dxa"/>
          <w:trHeight w:val="315"/>
        </w:trPr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7250F" w:rsidR="009C3B4B" w:rsidP="00AB7E24" w:rsidRDefault="009C3B4B" w14:paraId="2517FE18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712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57250F" w:rsidR="009C3B4B" w:rsidP="00AB7E24" w:rsidRDefault="009C3B4B" w14:paraId="2517FE19" w14:textId="5262E2F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57250F" w:rsidR="009C3B4B" w:rsidTr="02CCF390" w14:paraId="2517FE20" w14:textId="77777777">
        <w:trPr>
          <w:gridAfter w:val="1"/>
          <w:wAfter w:w="5512" w:type="dxa"/>
          <w:trHeight w:val="315"/>
        </w:trPr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7250F" w:rsidR="009C3B4B" w:rsidP="00AB7E24" w:rsidRDefault="320A2AE9" w14:paraId="2517FE1B" w14:textId="4AC77B6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320A2AE9">
              <w:rPr>
                <w:rFonts w:ascii="Arial" w:hAnsi="Arial" w:cs="Arial"/>
                <w:sz w:val="16"/>
                <w:szCs w:val="16"/>
                <w:lang w:val="es-ES"/>
              </w:rPr>
              <w:t>28787</w:t>
            </w:r>
          </w:p>
        </w:tc>
        <w:tc>
          <w:tcPr>
            <w:tcW w:w="23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57250F" w:rsidR="009C3B4B" w:rsidP="00AB7E24" w:rsidRDefault="009C3B4B" w14:paraId="2517FE1C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57250F" w:rsidR="009C3B4B" w:rsidP="00AB7E24" w:rsidRDefault="009C3B4B" w14:paraId="2517FE1D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16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57250F" w:rsidR="009C3B4B" w:rsidP="00AB7E24" w:rsidRDefault="009C3B4B" w14:paraId="2517FE1E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144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57250F" w:rsidR="009C3B4B" w:rsidP="00AB7E24" w:rsidRDefault="009C3B4B" w14:paraId="2517FE1F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Pr="0057250F" w:rsidR="009C3B4B" w:rsidTr="02CCF390" w14:paraId="2517FE26" w14:textId="77777777">
        <w:trPr>
          <w:gridAfter w:val="1"/>
          <w:wAfter w:w="5512" w:type="dxa"/>
          <w:trHeight w:val="315"/>
        </w:trPr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7250F" w:rsidR="009C3B4B" w:rsidP="00AB7E24" w:rsidRDefault="009C3B4B" w14:paraId="2517FE21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23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57250F" w:rsidR="009C3B4B" w:rsidP="00AB7E24" w:rsidRDefault="320A2AE9" w14:paraId="2517FE22" w14:textId="5840229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320A2AE9">
              <w:rPr>
                <w:rFonts w:ascii="Arial" w:hAnsi="Arial" w:cs="Arial"/>
                <w:sz w:val="16"/>
                <w:szCs w:val="16"/>
                <w:lang w:val="es-ES"/>
              </w:rPr>
              <w:t xml:space="preserve">            4272(14.84%)</w:t>
            </w: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57250F" w:rsidR="009C3B4B" w:rsidP="00AB7E24" w:rsidRDefault="006021E8" w14:paraId="2517FE23" w14:textId="70A9774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2435 (8.45</w:t>
            </w:r>
            <w:r w:rsidR="00F73402">
              <w:rPr>
                <w:rFonts w:ascii="Arial" w:hAnsi="Arial" w:cs="Arial"/>
                <w:sz w:val="16"/>
                <w:szCs w:val="16"/>
                <w:lang w:val="es-ES"/>
              </w:rPr>
              <w:t>%)</w:t>
            </w:r>
          </w:p>
        </w:tc>
        <w:tc>
          <w:tcPr>
            <w:tcW w:w="165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57250F" w:rsidR="009C3B4B" w:rsidP="00AB7E24" w:rsidRDefault="009C3B4B" w14:paraId="2517FE24" w14:textId="24A19BB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9BC1E1B" w:rsidR="49BC1E1B">
              <w:rPr>
                <w:rFonts w:ascii="Arial" w:hAnsi="Arial" w:cs="Arial"/>
                <w:sz w:val="16"/>
                <w:szCs w:val="16"/>
                <w:lang w:val="es-ES"/>
              </w:rPr>
              <w:t>5116 (17.77%)</w:t>
            </w:r>
          </w:p>
        </w:tc>
        <w:tc>
          <w:tcPr>
            <w:tcW w:w="1442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57250F" w:rsidR="009C3B4B" w:rsidP="00AB7E24" w:rsidRDefault="009C3B4B" w14:paraId="2517FE25" w14:textId="63F5494B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57250F" w:rsidR="009C3B4B" w:rsidTr="02CCF390" w14:paraId="2517FE2C" w14:textId="77777777">
        <w:trPr>
          <w:gridAfter w:val="1"/>
          <w:wAfter w:w="5512" w:type="dxa"/>
          <w:trHeight w:val="315"/>
        </w:trPr>
        <w:tc>
          <w:tcPr>
            <w:tcW w:w="1840" w:type="dxa"/>
            <w:gridSpan w:val="3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57250F" w:rsidR="009C3B4B" w:rsidP="00AB7E24" w:rsidRDefault="009C3B4B" w14:paraId="2517FE27" w14:textId="4BC3250A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0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7250F" w:rsidR="009C3B4B" w:rsidP="00AB7E24" w:rsidRDefault="009C3B4B" w14:paraId="2517FE2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7250F" w:rsidR="009C3B4B" w:rsidP="00AB7E24" w:rsidRDefault="009C3B4B" w14:paraId="2517FE2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7250F" w:rsidR="009C3B4B" w:rsidP="00AB7E24" w:rsidRDefault="009C3B4B" w14:paraId="2517FE2A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442" w:type="dxa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7250F" w:rsidR="009C3B4B" w:rsidP="00AB7E24" w:rsidRDefault="009C3B4B" w14:paraId="2517FE2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57250F" w:rsidR="009C3B4B" w:rsidTr="02CCF390" w14:paraId="2517FE2E" w14:textId="77777777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57250F" w:rsidR="009C3B4B" w:rsidP="00AB7E24" w:rsidRDefault="009C3B4B" w14:paraId="2517FE2D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Pr="0057250F" w:rsidR="009C3B4B" w:rsidTr="02CCF390" w14:paraId="2517FE30" w14:textId="77777777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7250F" w:rsidR="009C3B4B" w:rsidP="4B780CCA" w:rsidRDefault="4B780CCA" w14:paraId="2517FE2F" w14:textId="4957E30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B780CC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A) Captura oportuna en SICAM</w:t>
            </w:r>
          </w:p>
        </w:tc>
      </w:tr>
      <w:tr w:rsidRPr="0057250F" w:rsidR="009C3B4B" w:rsidTr="02CCF390" w14:paraId="2517FE32" w14:textId="77777777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7250F" w:rsidR="009C3B4B" w:rsidP="4B780CCA" w:rsidRDefault="4B780CCA" w14:paraId="2517FE31" w14:textId="3BFD773F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B780CC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B) Visitas de asesoría a unidades de salud</w:t>
            </w:r>
          </w:p>
        </w:tc>
      </w:tr>
      <w:tr w:rsidRPr="0057250F" w:rsidR="009C3B4B" w:rsidTr="02CCF390" w14:paraId="2517FE34" w14:textId="77777777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7250F" w:rsidR="009C3B4B" w:rsidP="4B780CCA" w:rsidRDefault="4B780CCA" w14:paraId="2517FE33" w14:textId="220CD3B6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B780CC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C) Interpretación oportuna</w:t>
            </w:r>
          </w:p>
        </w:tc>
      </w:tr>
      <w:tr w:rsidRPr="0057250F" w:rsidR="009C3B4B" w:rsidTr="02CCF390" w14:paraId="2517FE36" w14:textId="77777777">
        <w:trPr>
          <w:gridAfter w:val="1"/>
          <w:wAfter w:w="5512" w:type="dxa"/>
          <w:trHeight w:val="414"/>
        </w:trPr>
        <w:tc>
          <w:tcPr>
            <w:tcW w:w="896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57250F" w:rsidR="009C3B4B" w:rsidP="4B780CCA" w:rsidRDefault="4B780CCA" w14:paraId="2517FE35" w14:textId="14ECD005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B780CC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Observaciones (Justificaciones): Las mujeres se realizan los papanicolaous una vez que inician su vida sexual activa lo cual al llegar a los 25 años ya no cuenta como 1ra vez.</w:t>
            </w:r>
          </w:p>
        </w:tc>
      </w:tr>
    </w:tbl>
    <w:p w:rsidRPr="0057250F" w:rsidR="009C3B4B" w:rsidP="009C3B4B" w:rsidRDefault="009C3B4B" w14:paraId="2517FE37" w14:textId="67600D61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</w:p>
    <w:p w:rsidRPr="0057250F" w:rsidR="009C3B4B" w:rsidP="00812027" w:rsidRDefault="009C3B4B" w14:paraId="2517FE39" w14:textId="288091A4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2CCF390" w:rsidR="009C3B4B">
        <w:rPr>
          <w:rFonts w:ascii="Arial" w:hAnsi="Arial" w:cs="Arial"/>
          <w:b w:val="1"/>
          <w:bCs w:val="1"/>
          <w:sz w:val="16"/>
          <w:szCs w:val="16"/>
          <w:lang w:val="es-ES"/>
        </w:rPr>
        <w:t>ELABORÓ</w:t>
      </w:r>
    </w:p>
    <w:p w:rsidR="02CCF390" w:rsidP="02CCF390" w:rsidRDefault="02CCF390" w14:paraId="6B88A76C" w14:textId="2F00860A">
      <w:pPr>
        <w:jc w:val="center"/>
        <w:rPr>
          <w:rFonts w:ascii="Arial" w:hAnsi="Arial" w:cs="Arial"/>
          <w:b w:val="1"/>
          <w:bCs w:val="1"/>
          <w:sz w:val="16"/>
          <w:szCs w:val="16"/>
          <w:lang w:val="es-ES"/>
        </w:rPr>
      </w:pPr>
    </w:p>
    <w:p w:rsidR="02CCF390" w:rsidP="02CCF390" w:rsidRDefault="02CCF390" w14:paraId="7984E63B" w14:textId="17CAA1E3">
      <w:pPr>
        <w:jc w:val="center"/>
        <w:rPr>
          <w:rFonts w:ascii="Arial" w:hAnsi="Arial" w:cs="Arial"/>
          <w:b w:val="1"/>
          <w:bCs w:val="1"/>
          <w:sz w:val="16"/>
          <w:szCs w:val="16"/>
          <w:lang w:val="es-ES"/>
        </w:rPr>
      </w:pPr>
    </w:p>
    <w:p w:rsidR="02CCF390" w:rsidP="02CCF390" w:rsidRDefault="02CCF390" w14:paraId="375090BC" w14:textId="45EAE3F6">
      <w:pPr>
        <w:jc w:val="center"/>
        <w:rPr>
          <w:rFonts w:ascii="Arial" w:hAnsi="Arial" w:cs="Arial"/>
          <w:b w:val="1"/>
          <w:bCs w:val="1"/>
          <w:sz w:val="16"/>
          <w:szCs w:val="16"/>
          <w:lang w:val="es-ES"/>
        </w:rPr>
      </w:pPr>
    </w:p>
    <w:p w:rsidRPr="0057250F" w:rsidR="009C3B4B" w:rsidP="009C3B4B" w:rsidRDefault="009C3B4B" w14:paraId="2517FE3A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57250F">
        <w:rPr>
          <w:rFonts w:ascii="Arial" w:hAnsi="Arial" w:cs="Arial"/>
          <w:b/>
          <w:sz w:val="16"/>
          <w:szCs w:val="16"/>
          <w:lang w:val="es-ES"/>
        </w:rPr>
        <w:t>DRA ANA ISABEL ACOSTA MENDOZA</w:t>
      </w:r>
    </w:p>
    <w:p w:rsidRPr="0057250F" w:rsidR="00C77B1F" w:rsidP="008E5970" w:rsidRDefault="009C3B4B" w14:paraId="2517FE3D" w14:textId="37561014">
      <w:pPr>
        <w:pBdr>
          <w:bottom w:val="single" w:color="auto" w:sz="12" w:space="1"/>
        </w:pBd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57250F">
        <w:rPr>
          <w:rFonts w:ascii="Arial" w:hAnsi="Arial" w:cs="Arial"/>
          <w:b/>
          <w:sz w:val="16"/>
          <w:szCs w:val="16"/>
          <w:lang w:val="es-ES"/>
        </w:rPr>
        <w:t>COORDINADORA ESTATAL DE CANCER DE LA MUJER</w:t>
      </w:r>
    </w:p>
    <w:sectPr w:rsidRPr="0057250F" w:rsidR="00C77B1F" w:rsidSect="00B92D1F">
      <w:headerReference w:type="default" r:id="rId6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66C" w:rsidP="009C3B4B" w:rsidRDefault="00F9666C" w14:paraId="26958F6A" w14:textId="77777777">
      <w:r>
        <w:separator/>
      </w:r>
    </w:p>
  </w:endnote>
  <w:endnote w:type="continuationSeparator" w:id="0">
    <w:p w:rsidR="00F9666C" w:rsidP="009C3B4B" w:rsidRDefault="00F9666C" w14:paraId="1B484AF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66C" w:rsidP="009C3B4B" w:rsidRDefault="00F9666C" w14:paraId="7BBE1587" w14:textId="77777777">
      <w:r>
        <w:separator/>
      </w:r>
    </w:p>
  </w:footnote>
  <w:footnote w:type="continuationSeparator" w:id="0">
    <w:p w:rsidR="00F9666C" w:rsidP="009C3B4B" w:rsidRDefault="00F9666C" w14:paraId="0D960F7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9C3B4B" w:rsidRDefault="009C3B4B" w14:paraId="2517FE42" w14:textId="777777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17FE43" wp14:editId="2517FE44">
          <wp:simplePos x="0" y="0"/>
          <wp:positionH relativeFrom="column">
            <wp:posOffset>-690734</wp:posOffset>
          </wp:positionH>
          <wp:positionV relativeFrom="paragraph">
            <wp:posOffset>-316216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4B"/>
    <w:rsid w:val="00065E5A"/>
    <w:rsid w:val="000B4ED6"/>
    <w:rsid w:val="00125497"/>
    <w:rsid w:val="00126654"/>
    <w:rsid w:val="00241471"/>
    <w:rsid w:val="002913DE"/>
    <w:rsid w:val="002C0FB2"/>
    <w:rsid w:val="002C3B56"/>
    <w:rsid w:val="002C6238"/>
    <w:rsid w:val="003441BC"/>
    <w:rsid w:val="0046297F"/>
    <w:rsid w:val="00493419"/>
    <w:rsid w:val="00500A5B"/>
    <w:rsid w:val="0057250F"/>
    <w:rsid w:val="0058563F"/>
    <w:rsid w:val="005E5BB4"/>
    <w:rsid w:val="006021E8"/>
    <w:rsid w:val="006061B9"/>
    <w:rsid w:val="00624300"/>
    <w:rsid w:val="00697BC6"/>
    <w:rsid w:val="00723FBA"/>
    <w:rsid w:val="0074156A"/>
    <w:rsid w:val="007F51C3"/>
    <w:rsid w:val="00812027"/>
    <w:rsid w:val="00880B09"/>
    <w:rsid w:val="008E5970"/>
    <w:rsid w:val="009C3B4B"/>
    <w:rsid w:val="009E4CCF"/>
    <w:rsid w:val="00A435D6"/>
    <w:rsid w:val="00A961F9"/>
    <w:rsid w:val="00AC0ECB"/>
    <w:rsid w:val="00B92D1F"/>
    <w:rsid w:val="00BD0AC4"/>
    <w:rsid w:val="00BF09E2"/>
    <w:rsid w:val="00C250C4"/>
    <w:rsid w:val="00C72352"/>
    <w:rsid w:val="00C77B1F"/>
    <w:rsid w:val="00CE2A68"/>
    <w:rsid w:val="00D14B81"/>
    <w:rsid w:val="00D16013"/>
    <w:rsid w:val="00D47096"/>
    <w:rsid w:val="00EA4CE4"/>
    <w:rsid w:val="00ED7EC5"/>
    <w:rsid w:val="00F034F3"/>
    <w:rsid w:val="00F73402"/>
    <w:rsid w:val="00F9666C"/>
    <w:rsid w:val="02CCF390"/>
    <w:rsid w:val="057834C8"/>
    <w:rsid w:val="081FE18F"/>
    <w:rsid w:val="092672E4"/>
    <w:rsid w:val="1524F82A"/>
    <w:rsid w:val="18A92D6F"/>
    <w:rsid w:val="197A2C8F"/>
    <w:rsid w:val="1BC632EB"/>
    <w:rsid w:val="2CE0AE39"/>
    <w:rsid w:val="320A2AE9"/>
    <w:rsid w:val="49BC1E1B"/>
    <w:rsid w:val="4B780CCA"/>
    <w:rsid w:val="63F22156"/>
    <w:rsid w:val="74E5E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7FDCF"/>
  <w15:chartTrackingRefBased/>
  <w15:docId w15:val="{8F51933A-510B-0344-BDC3-4E1EBF62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4B"/>
    <w:rPr>
      <w:rFonts w:ascii="Times New Roman" w:hAnsi="Times New Roman" w:eastAsia="Calibri" w:cs="Times New Roman"/>
      <w:kern w:val="0"/>
      <w:lang w:eastAsia="es-MX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3B4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C3B4B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C3B4B"/>
    <w:rPr>
      <w:rFonts w:ascii="Times New Roman" w:hAnsi="Times New Roman" w:eastAsia="Calibri" w:cs="Times New Roman"/>
      <w:kern w:val="0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C3B4B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C3B4B"/>
    <w:rPr>
      <w:rFonts w:ascii="Times New Roman" w:hAnsi="Times New Roman" w:eastAsia="Calibri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8563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dgdentalguevara@gmail.com</dc:creator>
  <keywords/>
  <dc:description/>
  <lastModifiedBy>Dr. Pablo Guevara</lastModifiedBy>
  <revision>40</revision>
  <dcterms:created xsi:type="dcterms:W3CDTF">2023-10-17T16:11:00.0000000Z</dcterms:created>
  <dcterms:modified xsi:type="dcterms:W3CDTF">2025-10-06T18:43:53.8288927Z</dcterms:modified>
</coreProperties>
</file>